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0B" w:rsidRDefault="008F5CDC">
      <w:pPr>
        <w:tabs>
          <w:tab w:val="left" w:pos="4948"/>
          <w:tab w:val="left" w:pos="9289"/>
        </w:tabs>
        <w:ind w:left="384"/>
        <w:rPr>
          <w:sz w:val="20"/>
        </w:rPr>
      </w:pPr>
      <w:r>
        <w:rPr>
          <w:noProof/>
          <w:sz w:val="20"/>
        </w:rPr>
        <w:drawing>
          <wp:inline distT="0" distB="0" distL="0" distR="0">
            <wp:extent cx="1657314" cy="6446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7314" cy="644651"/>
                    </a:xfrm>
                    <a:prstGeom prst="rect">
                      <a:avLst/>
                    </a:prstGeom>
                  </pic:spPr>
                </pic:pic>
              </a:graphicData>
            </a:graphic>
          </wp:inline>
        </w:drawing>
      </w:r>
      <w:r>
        <w:rPr>
          <w:sz w:val="20"/>
        </w:rPr>
        <w:tab/>
      </w:r>
      <w:r>
        <w:rPr>
          <w:noProof/>
          <w:position w:val="1"/>
          <w:sz w:val="20"/>
        </w:rPr>
        <w:drawing>
          <wp:inline distT="0" distB="0" distL="0" distR="0">
            <wp:extent cx="1304875" cy="768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04875" cy="768096"/>
                    </a:xfrm>
                    <a:prstGeom prst="rect">
                      <a:avLst/>
                    </a:prstGeom>
                  </pic:spPr>
                </pic:pic>
              </a:graphicData>
            </a:graphic>
          </wp:inline>
        </w:drawing>
      </w:r>
      <w:r>
        <w:rPr>
          <w:position w:val="1"/>
          <w:sz w:val="20"/>
        </w:rPr>
        <w:tab/>
      </w:r>
      <w:r>
        <w:rPr>
          <w:noProof/>
          <w:position w:val="9"/>
          <w:sz w:val="20"/>
        </w:rPr>
        <w:drawing>
          <wp:inline distT="0" distB="0" distL="0" distR="0">
            <wp:extent cx="1152821" cy="50787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52821" cy="507873"/>
                    </a:xfrm>
                    <a:prstGeom prst="rect">
                      <a:avLst/>
                    </a:prstGeom>
                  </pic:spPr>
                </pic:pic>
              </a:graphicData>
            </a:graphic>
          </wp:inline>
        </w:drawing>
      </w:r>
    </w:p>
    <w:p w:rsidR="00375E0B" w:rsidRDefault="00375E0B">
      <w:pPr>
        <w:spacing w:before="4"/>
        <w:rPr>
          <w:sz w:val="16"/>
        </w:rPr>
      </w:pPr>
    </w:p>
    <w:p w:rsidR="00375E0B" w:rsidRDefault="008F5CDC">
      <w:pPr>
        <w:pStyle w:val="Heading1"/>
        <w:spacing w:before="8" w:line="240" w:lineRule="auto"/>
        <w:ind w:left="2757"/>
        <w:rPr>
          <w:rFonts w:ascii="Calibri"/>
        </w:rPr>
      </w:pPr>
      <w:r>
        <w:rPr>
          <w:rFonts w:ascii="Calibri"/>
        </w:rPr>
        <w:t>PEPFAR Rapid Site-Level Health Workforce Assessment Tool: Overview</w:t>
      </w:r>
    </w:p>
    <w:p w:rsidR="00375E0B" w:rsidRDefault="00375E0B">
      <w:pPr>
        <w:pStyle w:val="BodyText"/>
        <w:spacing w:before="11"/>
        <w:rPr>
          <w:b/>
          <w:sz w:val="14"/>
        </w:rPr>
      </w:pPr>
    </w:p>
    <w:p w:rsidR="00375E0B" w:rsidRDefault="008F5CDC">
      <w:pPr>
        <w:pStyle w:val="BodyText"/>
        <w:spacing w:before="46" w:line="204" w:lineRule="auto"/>
        <w:ind w:left="580" w:right="362"/>
      </w:pPr>
      <w:r>
        <w:t>Under PEPFAR 3.0, the Human Resources for Health (HRH) Technical Working Group developed a Human Resources for Health Strategy. The goal of this strategy is to make certain PEPFAR investments in HRH ensure adequate supply and quality of HRH to meet the 90-</w:t>
      </w:r>
      <w:r>
        <w:t>90-90 targets in PEPFAR-supported scale-up, sustained, and centrally supported sites.</w:t>
      </w:r>
    </w:p>
    <w:p w:rsidR="00375E0B" w:rsidRDefault="00375E0B">
      <w:pPr>
        <w:pStyle w:val="BodyText"/>
        <w:spacing w:before="7"/>
        <w:rPr>
          <w:sz w:val="18"/>
        </w:rPr>
      </w:pPr>
    </w:p>
    <w:p w:rsidR="00375E0B" w:rsidRDefault="008F5CDC">
      <w:pPr>
        <w:pStyle w:val="BodyText"/>
        <w:spacing w:before="1" w:line="204" w:lineRule="auto"/>
        <w:ind w:left="580" w:right="684"/>
      </w:pPr>
      <w:r>
        <w:t>The first objective of the HRH Strategy is to assess the HRH capacity at PEPFAR supported sites to deliver HIV/AIDS prevention, care and treatment services. Specifically</w:t>
      </w:r>
      <w:r>
        <w:t>, PEPFAR programs need to ensure HRH staffing interventions effectively provide adequate stock, distribution, and retention of HRH at priority sites to reach targets in the face of limited resources, while appropriately planning for transition. In addition</w:t>
      </w:r>
      <w:r>
        <w:t>, increasing attention to efficient ways to utilize health workers is key to optimizing diagnosis and linkage to treatment, care and adherence.</w:t>
      </w:r>
    </w:p>
    <w:p w:rsidR="00375E0B" w:rsidRDefault="00375E0B">
      <w:pPr>
        <w:pStyle w:val="BodyText"/>
        <w:spacing w:before="7"/>
        <w:rPr>
          <w:sz w:val="15"/>
        </w:rPr>
      </w:pPr>
    </w:p>
    <w:p w:rsidR="00375E0B" w:rsidRDefault="008F5CDC">
      <w:pPr>
        <w:pStyle w:val="BodyText"/>
        <w:ind w:left="580"/>
      </w:pPr>
      <w:r>
        <w:t>The objectives of the assessment tool are:</w:t>
      </w:r>
    </w:p>
    <w:p w:rsidR="00375E0B" w:rsidRDefault="00375E0B">
      <w:pPr>
        <w:pStyle w:val="BodyText"/>
        <w:spacing w:before="3"/>
        <w:rPr>
          <w:sz w:val="16"/>
        </w:rPr>
      </w:pPr>
    </w:p>
    <w:p w:rsidR="00375E0B" w:rsidRDefault="008F5CDC">
      <w:pPr>
        <w:pStyle w:val="ListParagraph"/>
        <w:numPr>
          <w:ilvl w:val="0"/>
          <w:numId w:val="28"/>
        </w:numPr>
        <w:tabs>
          <w:tab w:val="left" w:pos="1300"/>
          <w:tab w:val="left" w:pos="1301"/>
        </w:tabs>
        <w:spacing w:line="299" w:lineRule="exact"/>
        <w:ind w:hanging="360"/>
        <w:rPr>
          <w:rFonts w:ascii="Calibri"/>
        </w:rPr>
      </w:pPr>
      <w:r>
        <w:rPr>
          <w:rFonts w:ascii="Calibri"/>
        </w:rPr>
        <w:t>Ensure adequate staffing to reach site-level targets and 90-90-90</w:t>
      </w:r>
      <w:r>
        <w:rPr>
          <w:rFonts w:ascii="Calibri"/>
          <w:spacing w:val="-7"/>
        </w:rPr>
        <w:t xml:space="preserve"> </w:t>
      </w:r>
      <w:r>
        <w:rPr>
          <w:rFonts w:ascii="Calibri"/>
        </w:rPr>
        <w:t>g</w:t>
      </w:r>
      <w:r>
        <w:rPr>
          <w:rFonts w:ascii="Calibri"/>
        </w:rPr>
        <w:t>oals;</w:t>
      </w:r>
    </w:p>
    <w:p w:rsidR="00375E0B" w:rsidRDefault="008F5CDC">
      <w:pPr>
        <w:pStyle w:val="ListParagraph"/>
        <w:numPr>
          <w:ilvl w:val="0"/>
          <w:numId w:val="28"/>
        </w:numPr>
        <w:tabs>
          <w:tab w:val="left" w:pos="1300"/>
          <w:tab w:val="left" w:pos="1301"/>
        </w:tabs>
        <w:ind w:hanging="360"/>
        <w:rPr>
          <w:rFonts w:ascii="Calibri"/>
        </w:rPr>
      </w:pPr>
      <w:r>
        <w:rPr>
          <w:rFonts w:ascii="Calibri"/>
        </w:rPr>
        <w:t>Optimize efficient utilization of health workers across the HIV</w:t>
      </w:r>
      <w:r>
        <w:rPr>
          <w:rFonts w:ascii="Calibri"/>
          <w:spacing w:val="-11"/>
        </w:rPr>
        <w:t xml:space="preserve"> </w:t>
      </w:r>
      <w:r>
        <w:rPr>
          <w:rFonts w:ascii="Calibri"/>
        </w:rPr>
        <w:t>continuum;</w:t>
      </w:r>
    </w:p>
    <w:p w:rsidR="00375E0B" w:rsidRDefault="008F5CDC">
      <w:pPr>
        <w:pStyle w:val="ListParagraph"/>
        <w:numPr>
          <w:ilvl w:val="0"/>
          <w:numId w:val="28"/>
        </w:numPr>
        <w:tabs>
          <w:tab w:val="left" w:pos="1300"/>
          <w:tab w:val="left" w:pos="1301"/>
        </w:tabs>
        <w:ind w:hanging="360"/>
        <w:rPr>
          <w:rFonts w:ascii="Calibri"/>
        </w:rPr>
      </w:pPr>
      <w:r>
        <w:rPr>
          <w:rFonts w:ascii="Calibri"/>
        </w:rPr>
        <w:t>Identify HRH barriers to quality HIV service delivery; and</w:t>
      </w:r>
    </w:p>
    <w:p w:rsidR="00375E0B" w:rsidRDefault="008F5CDC">
      <w:pPr>
        <w:pStyle w:val="ListParagraph"/>
        <w:numPr>
          <w:ilvl w:val="0"/>
          <w:numId w:val="28"/>
        </w:numPr>
        <w:tabs>
          <w:tab w:val="left" w:pos="1300"/>
          <w:tab w:val="left" w:pos="1301"/>
        </w:tabs>
        <w:spacing w:line="299" w:lineRule="exact"/>
        <w:ind w:hanging="360"/>
        <w:rPr>
          <w:rFonts w:ascii="Calibri"/>
        </w:rPr>
      </w:pPr>
      <w:r>
        <w:rPr>
          <w:rFonts w:ascii="Calibri"/>
        </w:rPr>
        <w:t>Collect site specific HRH data to inform program planning and</w:t>
      </w:r>
      <w:r>
        <w:rPr>
          <w:rFonts w:ascii="Calibri"/>
          <w:spacing w:val="-1"/>
        </w:rPr>
        <w:t xml:space="preserve"> </w:t>
      </w:r>
      <w:r>
        <w:rPr>
          <w:rFonts w:ascii="Calibri"/>
        </w:rPr>
        <w:t>transition.</w:t>
      </w:r>
    </w:p>
    <w:p w:rsidR="00375E0B" w:rsidRDefault="00375E0B">
      <w:pPr>
        <w:pStyle w:val="BodyText"/>
        <w:spacing w:before="14"/>
        <w:rPr>
          <w:sz w:val="17"/>
        </w:rPr>
      </w:pPr>
    </w:p>
    <w:p w:rsidR="00375E0B" w:rsidRDefault="008F5CDC">
      <w:pPr>
        <w:pStyle w:val="BodyText"/>
        <w:spacing w:line="204" w:lineRule="auto"/>
        <w:ind w:left="580" w:right="694"/>
      </w:pPr>
      <w:r>
        <w:t>In order to assist countries in assessing capacity at priority sites, the HRH TWG has developed a rapid site-level HRH assessment tool. Data collected in this tool include:</w:t>
      </w:r>
    </w:p>
    <w:p w:rsidR="00375E0B" w:rsidRDefault="008F5CDC">
      <w:pPr>
        <w:pStyle w:val="ListParagraph"/>
        <w:numPr>
          <w:ilvl w:val="0"/>
          <w:numId w:val="28"/>
        </w:numPr>
        <w:tabs>
          <w:tab w:val="left" w:pos="1300"/>
          <w:tab w:val="left" w:pos="1301"/>
        </w:tabs>
        <w:spacing w:line="270" w:lineRule="exact"/>
        <w:ind w:hanging="360"/>
        <w:rPr>
          <w:rFonts w:ascii="Calibri"/>
        </w:rPr>
      </w:pPr>
      <w:r>
        <w:rPr>
          <w:rFonts w:ascii="Calibri"/>
        </w:rPr>
        <w:t>Types, number and availability of cadres at</w:t>
      </w:r>
      <w:r>
        <w:rPr>
          <w:rFonts w:ascii="Calibri"/>
          <w:spacing w:val="-9"/>
        </w:rPr>
        <w:t xml:space="preserve"> </w:t>
      </w:r>
      <w:r>
        <w:rPr>
          <w:rFonts w:ascii="Calibri"/>
        </w:rPr>
        <w:t>facility;</w:t>
      </w:r>
    </w:p>
    <w:p w:rsidR="00375E0B" w:rsidRDefault="008F5CDC">
      <w:pPr>
        <w:pStyle w:val="ListParagraph"/>
        <w:numPr>
          <w:ilvl w:val="0"/>
          <w:numId w:val="28"/>
        </w:numPr>
        <w:tabs>
          <w:tab w:val="left" w:pos="1300"/>
          <w:tab w:val="left" w:pos="1301"/>
        </w:tabs>
        <w:ind w:hanging="360"/>
        <w:rPr>
          <w:rFonts w:ascii="Calibri"/>
        </w:rPr>
      </w:pPr>
      <w:r>
        <w:rPr>
          <w:rFonts w:ascii="Calibri"/>
        </w:rPr>
        <w:t xml:space="preserve">Reasons </w:t>
      </w:r>
      <w:r w:rsidRPr="00680AF1">
        <w:rPr>
          <w:rFonts w:asciiTheme="minorHAnsi" w:hAnsiTheme="minorHAnsi" w:cstheme="minorHAnsi"/>
        </w:rPr>
        <w:t xml:space="preserve">contributing to </w:t>
      </w:r>
      <w:bookmarkStart w:id="0" w:name="_GoBack"/>
      <w:r w:rsidR="00680AF1" w:rsidRPr="00680AF1">
        <w:rPr>
          <w:rFonts w:asciiTheme="minorHAnsi" w:hAnsiTheme="minorHAnsi" w:cstheme="minorHAnsi"/>
        </w:rPr>
        <w:t>absent</w:t>
      </w:r>
      <w:bookmarkEnd w:id="0"/>
      <w:r w:rsidR="00680AF1" w:rsidRPr="00680AF1">
        <w:rPr>
          <w:rFonts w:asciiTheme="minorHAnsi" w:hAnsiTheme="minorHAnsi" w:cstheme="minorHAnsi"/>
        </w:rPr>
        <w:t>eeism</w:t>
      </w:r>
      <w:r w:rsidRPr="00680AF1">
        <w:rPr>
          <w:rFonts w:asciiTheme="minorHAnsi" w:hAnsiTheme="minorHAnsi" w:cstheme="minorHAnsi"/>
        </w:rPr>
        <w:t>, retention</w:t>
      </w:r>
      <w:r>
        <w:rPr>
          <w:rFonts w:ascii="Calibri"/>
        </w:rPr>
        <w:t>, and</w:t>
      </w:r>
      <w:r>
        <w:rPr>
          <w:rFonts w:ascii="Calibri"/>
          <w:spacing w:val="-4"/>
        </w:rPr>
        <w:t xml:space="preserve"> </w:t>
      </w:r>
      <w:r>
        <w:rPr>
          <w:rFonts w:ascii="Calibri"/>
        </w:rPr>
        <w:t>productivity;</w:t>
      </w:r>
    </w:p>
    <w:p w:rsidR="00375E0B" w:rsidRDefault="008F5CDC">
      <w:pPr>
        <w:pStyle w:val="ListParagraph"/>
        <w:numPr>
          <w:ilvl w:val="0"/>
          <w:numId w:val="28"/>
        </w:numPr>
        <w:tabs>
          <w:tab w:val="left" w:pos="1300"/>
          <w:tab w:val="left" w:pos="1301"/>
        </w:tabs>
        <w:spacing w:line="281" w:lineRule="exact"/>
        <w:ind w:hanging="360"/>
        <w:rPr>
          <w:rFonts w:ascii="Calibri"/>
        </w:rPr>
      </w:pPr>
      <w:r>
        <w:rPr>
          <w:rFonts w:ascii="Calibri"/>
        </w:rPr>
        <w:t>Current health worker cadre allocation per service</w:t>
      </w:r>
      <w:r>
        <w:rPr>
          <w:rFonts w:ascii="Calibri"/>
          <w:spacing w:val="-5"/>
        </w:rPr>
        <w:t xml:space="preserve"> </w:t>
      </w:r>
      <w:r>
        <w:rPr>
          <w:rFonts w:ascii="Calibri"/>
        </w:rPr>
        <w:t>point;</w:t>
      </w:r>
    </w:p>
    <w:p w:rsidR="00375E0B" w:rsidRDefault="008F5CDC">
      <w:pPr>
        <w:pStyle w:val="ListParagraph"/>
        <w:numPr>
          <w:ilvl w:val="0"/>
          <w:numId w:val="28"/>
        </w:numPr>
        <w:tabs>
          <w:tab w:val="left" w:pos="1300"/>
          <w:tab w:val="left" w:pos="1301"/>
        </w:tabs>
        <w:spacing w:line="281" w:lineRule="exact"/>
        <w:ind w:hanging="360"/>
        <w:rPr>
          <w:rFonts w:ascii="Calibri"/>
        </w:rPr>
      </w:pPr>
      <w:r>
        <w:rPr>
          <w:rFonts w:ascii="Calibri"/>
        </w:rPr>
        <w:t>Health worker capacity and preparation for providing quality HIV services;</w:t>
      </w:r>
      <w:r>
        <w:rPr>
          <w:rFonts w:ascii="Calibri"/>
          <w:spacing w:val="-9"/>
        </w:rPr>
        <w:t xml:space="preserve"> </w:t>
      </w:r>
      <w:r>
        <w:rPr>
          <w:rFonts w:ascii="Calibri"/>
        </w:rPr>
        <w:t>and</w:t>
      </w:r>
    </w:p>
    <w:p w:rsidR="00375E0B" w:rsidRDefault="008F5CDC">
      <w:pPr>
        <w:pStyle w:val="ListParagraph"/>
        <w:numPr>
          <w:ilvl w:val="0"/>
          <w:numId w:val="28"/>
        </w:numPr>
        <w:tabs>
          <w:tab w:val="left" w:pos="1300"/>
          <w:tab w:val="left" w:pos="1301"/>
        </w:tabs>
        <w:spacing w:line="299" w:lineRule="exact"/>
        <w:ind w:hanging="360"/>
        <w:rPr>
          <w:rFonts w:ascii="Calibri"/>
        </w:rPr>
      </w:pPr>
      <w:r>
        <w:rPr>
          <w:rFonts w:ascii="Calibri"/>
        </w:rPr>
        <w:t>HRH barriers pertaining to service</w:t>
      </w:r>
      <w:r>
        <w:rPr>
          <w:rFonts w:ascii="Calibri"/>
          <w:spacing w:val="-5"/>
        </w:rPr>
        <w:t xml:space="preserve"> </w:t>
      </w:r>
      <w:r>
        <w:rPr>
          <w:rFonts w:ascii="Calibri"/>
        </w:rPr>
        <w:t>delivery.</w:t>
      </w:r>
    </w:p>
    <w:p w:rsidR="00375E0B" w:rsidRDefault="00375E0B">
      <w:pPr>
        <w:pStyle w:val="BodyText"/>
        <w:spacing w:before="12"/>
        <w:rPr>
          <w:sz w:val="17"/>
        </w:rPr>
      </w:pPr>
    </w:p>
    <w:p w:rsidR="00375E0B" w:rsidRDefault="008F5CDC">
      <w:pPr>
        <w:pStyle w:val="BodyText"/>
        <w:spacing w:line="204" w:lineRule="auto"/>
        <w:ind w:left="580" w:right="228"/>
      </w:pPr>
      <w:r>
        <w:t xml:space="preserve">The tool can be administered annually to assess HRH. It is recommended that assessments are conducted by implementing partners working at sites. If more than one partner is working at the site, they should work with their funding agency to determine which </w:t>
      </w:r>
      <w:r>
        <w:t>partner will complete the assessment. Only one assessment needs to be undertaken per site. Completing the assessment during the 4</w:t>
      </w:r>
      <w:r>
        <w:rPr>
          <w:vertAlign w:val="superscript"/>
        </w:rPr>
        <w:t>th</w:t>
      </w:r>
      <w:r>
        <w:t xml:space="preserve"> quarter of the fiscal year is advisable so that site level workforce data is available to review with year-end Monitoring, E</w:t>
      </w:r>
      <w:r>
        <w:t>valuation and Reporting (MER) data during POART 4 and can be used for planning the next year COP activities. The assessment should take about 60-75 minutes to complete at each site.</w:t>
      </w:r>
    </w:p>
    <w:p w:rsidR="00375E0B" w:rsidRDefault="00375E0B">
      <w:pPr>
        <w:pStyle w:val="BodyText"/>
        <w:spacing w:before="7"/>
        <w:rPr>
          <w:sz w:val="18"/>
        </w:rPr>
      </w:pPr>
    </w:p>
    <w:p w:rsidR="00375E0B" w:rsidRDefault="008F5CDC">
      <w:pPr>
        <w:pStyle w:val="BodyText"/>
        <w:spacing w:before="1" w:line="201" w:lineRule="auto"/>
        <w:ind w:left="580" w:right="501"/>
      </w:pPr>
      <w:r>
        <w:t>Members of the HRH TWG are available to provide virtual or in-country tec</w:t>
      </w:r>
      <w:r>
        <w:t>hnical assistance to countries interested in collecting site level HRH data. For future information please contact: Diana Frymus (</w:t>
      </w:r>
      <w:hyperlink r:id="rId10">
        <w:r>
          <w:rPr>
            <w:color w:val="0000FF"/>
            <w:u w:val="single" w:color="0000FF"/>
          </w:rPr>
          <w:t>dfrymus@usaid.gov</w:t>
        </w:r>
      </w:hyperlink>
      <w:r>
        <w:t>) or Cate McKinney (</w:t>
      </w:r>
      <w:hyperlink r:id="rId11">
        <w:r>
          <w:rPr>
            <w:color w:val="0000FF"/>
            <w:u w:val="single" w:color="0000FF"/>
          </w:rPr>
          <w:t>ckm6@c</w:t>
        </w:r>
        <w:r>
          <w:rPr>
            <w:color w:val="0000FF"/>
            <w:u w:val="single" w:color="0000FF"/>
          </w:rPr>
          <w:t>dc.gov</w:t>
        </w:r>
      </w:hyperlink>
      <w:r>
        <w:t>).</w:t>
      </w:r>
    </w:p>
    <w:p w:rsidR="00375E0B" w:rsidRDefault="00375E0B">
      <w:pPr>
        <w:spacing w:line="201" w:lineRule="auto"/>
        <w:sectPr w:rsidR="00375E0B">
          <w:type w:val="continuous"/>
          <w:pgSz w:w="12240" w:h="15840"/>
          <w:pgMar w:top="40" w:right="500" w:bottom="280" w:left="140" w:header="720" w:footer="720" w:gutter="0"/>
          <w:cols w:space="720"/>
        </w:sectPr>
      </w:pPr>
    </w:p>
    <w:p w:rsidR="00375E0B" w:rsidRDefault="008F5CDC">
      <w:pPr>
        <w:pStyle w:val="Heading1"/>
        <w:spacing w:line="314" w:lineRule="exact"/>
        <w:ind w:left="2651"/>
        <w:rPr>
          <w:rFonts w:ascii="Calibri"/>
        </w:rPr>
      </w:pPr>
      <w:r>
        <w:rPr>
          <w:rFonts w:ascii="Calibri"/>
        </w:rPr>
        <w:lastRenderedPageBreak/>
        <w:t>PEPFAR Rapid Site-Level Health Workforce Assessment Tool: Instructions</w:t>
      </w:r>
    </w:p>
    <w:p w:rsidR="00375E0B" w:rsidRDefault="00375E0B">
      <w:pPr>
        <w:pStyle w:val="BodyText"/>
        <w:rPr>
          <w:b/>
          <w:sz w:val="18"/>
        </w:rPr>
      </w:pPr>
    </w:p>
    <w:p w:rsidR="00375E0B" w:rsidRDefault="008F5CDC">
      <w:pPr>
        <w:pStyle w:val="BodyText"/>
        <w:spacing w:line="204" w:lineRule="auto"/>
        <w:ind w:left="580" w:right="238"/>
      </w:pPr>
      <w:r>
        <w:rPr>
          <w:b/>
        </w:rPr>
        <w:t xml:space="preserve">When: </w:t>
      </w:r>
      <w:r>
        <w:t>This tool is to be administered annually. It can be administered during the routine implementing partner’s supportive supervision visit to a facility or can be administered during a specific visit to a facility to conduct the rapid site level workforce ass</w:t>
      </w:r>
      <w:r>
        <w:t>essment. Completing it during the 4</w:t>
      </w:r>
      <w:r>
        <w:rPr>
          <w:vertAlign w:val="superscript"/>
        </w:rPr>
        <w:t>th</w:t>
      </w:r>
      <w:r>
        <w:t xml:space="preserve"> quarter of the fiscal year is advisable so that site level workforce data is available to review with year-end Monitoring, Evaluation and Reporting (MER) data during POART 4 and can be used for planning the next year C</w:t>
      </w:r>
      <w:r>
        <w:t>OP</w:t>
      </w:r>
      <w:r>
        <w:rPr>
          <w:spacing w:val="-3"/>
        </w:rPr>
        <w:t xml:space="preserve"> </w:t>
      </w:r>
      <w:r>
        <w:t>activities.</w:t>
      </w:r>
    </w:p>
    <w:p w:rsidR="00375E0B" w:rsidRDefault="00375E0B">
      <w:pPr>
        <w:pStyle w:val="BodyText"/>
        <w:spacing w:before="7"/>
        <w:rPr>
          <w:sz w:val="15"/>
        </w:rPr>
      </w:pPr>
    </w:p>
    <w:p w:rsidR="00375E0B" w:rsidRDefault="008F5CDC">
      <w:pPr>
        <w:pStyle w:val="Heading1"/>
        <w:spacing w:before="1" w:line="240" w:lineRule="auto"/>
        <w:ind w:left="580"/>
        <w:rPr>
          <w:rFonts w:ascii="Calibri"/>
        </w:rPr>
      </w:pPr>
      <w:r>
        <w:rPr>
          <w:rFonts w:ascii="Calibri"/>
        </w:rPr>
        <w:t>Who and How:</w:t>
      </w:r>
    </w:p>
    <w:p w:rsidR="00375E0B" w:rsidRDefault="00375E0B">
      <w:pPr>
        <w:pStyle w:val="BodyText"/>
        <w:spacing w:before="4"/>
        <w:rPr>
          <w:b/>
          <w:sz w:val="15"/>
        </w:rPr>
      </w:pPr>
    </w:p>
    <w:p w:rsidR="00375E0B" w:rsidRDefault="008F5CDC">
      <w:pPr>
        <w:ind w:left="580"/>
        <w:rPr>
          <w:rFonts w:ascii="Calibri"/>
          <w:i/>
        </w:rPr>
      </w:pPr>
      <w:r>
        <w:rPr>
          <w:rFonts w:ascii="Calibri"/>
          <w:i/>
          <w:u w:val="single"/>
        </w:rPr>
        <w:t>Role of the Data Collector:</w:t>
      </w:r>
    </w:p>
    <w:p w:rsidR="00375E0B" w:rsidRDefault="008F5CDC">
      <w:pPr>
        <w:pStyle w:val="BodyText"/>
        <w:tabs>
          <w:tab w:val="left" w:pos="10454"/>
        </w:tabs>
        <w:spacing w:before="125" w:line="204" w:lineRule="auto"/>
        <w:ind w:left="580" w:right="281"/>
      </w:pPr>
      <w:r>
        <w:t>Ideally, this assessment should be conducted by the implementing partner’s staff who work with</w:t>
      </w:r>
      <w:r>
        <w:rPr>
          <w:spacing w:val="-28"/>
        </w:rPr>
        <w:t xml:space="preserve"> </w:t>
      </w:r>
      <w:r>
        <w:t>the</w:t>
      </w:r>
      <w:r>
        <w:rPr>
          <w:spacing w:val="-1"/>
        </w:rPr>
        <w:t xml:space="preserve"> </w:t>
      </w:r>
      <w:r>
        <w:t>facility.</w:t>
      </w:r>
      <w:r>
        <w:tab/>
      </w:r>
      <w:r>
        <w:rPr>
          <w:spacing w:val="-1"/>
        </w:rPr>
        <w:t xml:space="preserve">However, </w:t>
      </w:r>
      <w:r>
        <w:t>the assessment can also be conducted by USG staff or another implementing partne</w:t>
      </w:r>
      <w:r>
        <w:t>r. It would be helpful, but not necessary, if the data collector has knowledge of Human Resources for Health (HRH). Prior to visiting the site, appropriate country stakeholders (e.g. district management, facility staff) should be notified of the</w:t>
      </w:r>
      <w:r>
        <w:rPr>
          <w:spacing w:val="-24"/>
        </w:rPr>
        <w:t xml:space="preserve"> </w:t>
      </w:r>
      <w:r>
        <w:t>assessment</w:t>
      </w:r>
      <w:r>
        <w:t>.</w:t>
      </w:r>
    </w:p>
    <w:p w:rsidR="00375E0B" w:rsidRDefault="00375E0B">
      <w:pPr>
        <w:pStyle w:val="BodyText"/>
        <w:spacing w:before="9"/>
        <w:rPr>
          <w:sz w:val="15"/>
        </w:rPr>
      </w:pPr>
    </w:p>
    <w:p w:rsidR="00375E0B" w:rsidRDefault="008F5CDC">
      <w:pPr>
        <w:pStyle w:val="BodyText"/>
        <w:ind w:left="580"/>
      </w:pPr>
      <w:r>
        <w:t>Prior to assessment, the data collector should refer to PEPFAR or facility data to complete this table:</w:t>
      </w:r>
    </w:p>
    <w:p w:rsidR="00375E0B" w:rsidRDefault="00680AF1">
      <w:pPr>
        <w:pStyle w:val="BodyText"/>
        <w:spacing w:before="2"/>
        <w:rPr>
          <w:sz w:val="16"/>
        </w:rPr>
      </w:pPr>
      <w:r>
        <w:rPr>
          <w:noProof/>
        </w:rPr>
        <mc:AlternateContent>
          <mc:Choice Requires="wpg">
            <w:drawing>
              <wp:anchor distT="0" distB="0" distL="0" distR="0" simplePos="0" relativeHeight="1048" behindDoc="0" locked="0" layoutInCell="1" allowOverlap="1">
                <wp:simplePos x="0" y="0"/>
                <wp:positionH relativeFrom="page">
                  <wp:posOffset>382270</wp:posOffset>
                </wp:positionH>
                <wp:positionV relativeFrom="paragraph">
                  <wp:posOffset>172720</wp:posOffset>
                </wp:positionV>
                <wp:extent cx="6838315" cy="2202815"/>
                <wp:effectExtent l="10795" t="3810" r="8890" b="3175"/>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2202815"/>
                          <a:chOff x="602" y="272"/>
                          <a:chExt cx="10769" cy="3469"/>
                        </a:xfrm>
                      </wpg:grpSpPr>
                      <wps:wsp>
                        <wps:cNvPr id="20" name="Rectangle 26"/>
                        <wps:cNvSpPr>
                          <a:spLocks noChangeArrowheads="1"/>
                        </wps:cNvSpPr>
                        <wps:spPr bwMode="auto">
                          <a:xfrm>
                            <a:off x="612" y="281"/>
                            <a:ext cx="10750" cy="27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5"/>
                        <wps:cNvSpPr>
                          <a:spLocks noChangeArrowheads="1"/>
                        </wps:cNvSpPr>
                        <wps:spPr bwMode="auto">
                          <a:xfrm>
                            <a:off x="612" y="555"/>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a:cxnSpLocks noChangeShapeType="1"/>
                        </wps:cNvCnPr>
                        <wps:spPr bwMode="auto">
                          <a:xfrm>
                            <a:off x="720" y="800"/>
                            <a:ext cx="104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612" y="807"/>
                            <a:ext cx="10750" cy="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612" y="1061"/>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612" y="1313"/>
                            <a:ext cx="10750" cy="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612" y="1568"/>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
                        <wps:cNvSpPr>
                          <a:spLocks noChangeArrowheads="1"/>
                        </wps:cNvSpPr>
                        <wps:spPr bwMode="auto">
                          <a:xfrm>
                            <a:off x="612" y="1820"/>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8"/>
                        <wps:cNvSpPr>
                          <a:spLocks noChangeArrowheads="1"/>
                        </wps:cNvSpPr>
                        <wps:spPr bwMode="auto">
                          <a:xfrm>
                            <a:off x="612" y="2072"/>
                            <a:ext cx="10750" cy="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612" y="2326"/>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6"/>
                        <wps:cNvSpPr>
                          <a:spLocks noChangeArrowheads="1"/>
                        </wps:cNvSpPr>
                        <wps:spPr bwMode="auto">
                          <a:xfrm>
                            <a:off x="612" y="2578"/>
                            <a:ext cx="10750" cy="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5"/>
                        <wps:cNvSpPr>
                          <a:spLocks noChangeArrowheads="1"/>
                        </wps:cNvSpPr>
                        <wps:spPr bwMode="auto">
                          <a:xfrm>
                            <a:off x="612" y="2832"/>
                            <a:ext cx="10750" cy="25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noChangeArrowheads="1"/>
                        </wps:cNvSpPr>
                        <wps:spPr bwMode="auto">
                          <a:xfrm>
                            <a:off x="612" y="3085"/>
                            <a:ext cx="1075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3"/>
                        <wps:cNvSpPr>
                          <a:spLocks noChangeArrowheads="1"/>
                        </wps:cNvSpPr>
                        <wps:spPr bwMode="auto">
                          <a:xfrm>
                            <a:off x="612" y="3337"/>
                            <a:ext cx="10750"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2"/>
                        <wps:cNvSpPr txBox="1">
                          <a:spLocks noChangeArrowheads="1"/>
                        </wps:cNvSpPr>
                        <wps:spPr bwMode="auto">
                          <a:xfrm>
                            <a:off x="607" y="277"/>
                            <a:ext cx="10759" cy="345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E0B" w:rsidRDefault="008F5CDC">
                              <w:pPr>
                                <w:spacing w:before="13"/>
                                <w:ind w:left="108"/>
                                <w:rPr>
                                  <w:b/>
                                </w:rPr>
                              </w:pPr>
                              <w:r>
                                <w:rPr>
                                  <w:b/>
                                </w:rPr>
                                <w:t xml:space="preserve">Facility name(s) </w:t>
                              </w:r>
                              <w:r>
                                <w:rPr>
                                  <w:i/>
                                </w:rPr>
                                <w:t>(if more than one facility is linked to one PEPFAR site, please list all facilities)</w:t>
                              </w:r>
                              <w:r>
                                <w:rPr>
                                  <w:b/>
                                </w:rPr>
                                <w:t>:</w:t>
                              </w:r>
                            </w:p>
                            <w:p w:rsidR="00375E0B" w:rsidRDefault="00375E0B">
                              <w:pPr>
                                <w:spacing w:before="8"/>
                                <w:rPr>
                                  <w:rFonts w:ascii="Calibri"/>
                                  <w:sz w:val="35"/>
                                </w:rPr>
                              </w:pPr>
                            </w:p>
                            <w:p w:rsidR="00375E0B" w:rsidRDefault="008F5CDC">
                              <w:pPr>
                                <w:tabs>
                                  <w:tab w:val="left" w:pos="5126"/>
                                </w:tabs>
                                <w:ind w:left="108"/>
                                <w:rPr>
                                  <w:b/>
                                </w:rPr>
                              </w:pPr>
                              <w:r>
                                <w:rPr>
                                  <w:b/>
                                </w:rPr>
                                <w:t>PEPFAR site</w:t>
                              </w:r>
                              <w:r>
                                <w:rPr>
                                  <w:b/>
                                  <w:spacing w:val="-2"/>
                                </w:rPr>
                                <w:t xml:space="preserve"> </w:t>
                              </w:r>
                              <w:r>
                                <w:rPr>
                                  <w:b/>
                                </w:rPr>
                                <w:t xml:space="preserve">ID: </w:t>
                              </w:r>
                              <w:r>
                                <w:rPr>
                                  <w:b/>
                                  <w:u w:val="single"/>
                                </w:rPr>
                                <w:t xml:space="preserve"> </w:t>
                              </w:r>
                              <w:r>
                                <w:rPr>
                                  <w:b/>
                                  <w:u w:val="single"/>
                                </w:rPr>
                                <w:tab/>
                              </w:r>
                            </w:p>
                            <w:p w:rsidR="00375E0B" w:rsidRDefault="00375E0B">
                              <w:pPr>
                                <w:spacing w:before="3"/>
                                <w:rPr>
                                  <w:rFonts w:ascii="Calibri"/>
                                  <w:sz w:val="17"/>
                                </w:rPr>
                              </w:pPr>
                            </w:p>
                            <w:p w:rsidR="00375E0B" w:rsidRDefault="008F5CDC">
                              <w:pPr>
                                <w:tabs>
                                  <w:tab w:val="left" w:pos="4225"/>
                                  <w:tab w:val="left" w:pos="6351"/>
                                  <w:tab w:val="left" w:pos="7633"/>
                                </w:tabs>
                                <w:ind w:left="108"/>
                              </w:pPr>
                              <w:r>
                                <w:rPr>
                                  <w:b/>
                                </w:rPr>
                                <w:t xml:space="preserve">PEPFAR site type: </w:t>
                              </w:r>
                              <w:r>
                                <w:t>□ scale-up</w:t>
                              </w:r>
                              <w:r>
                                <w:rPr>
                                  <w:spacing w:val="-10"/>
                                </w:rPr>
                                <w:t xml:space="preserve"> </w:t>
                              </w:r>
                              <w:r>
                                <w:t>to</w:t>
                              </w:r>
                              <w:r>
                                <w:rPr>
                                  <w:spacing w:val="-2"/>
                                </w:rPr>
                                <w:t xml:space="preserve"> </w:t>
                              </w:r>
                              <w:r>
                                <w:t>saturation</w:t>
                              </w:r>
                              <w:r>
                                <w:tab/>
                                <w:t>□</w:t>
                              </w:r>
                              <w:r>
                                <w:rPr>
                                  <w:spacing w:val="-1"/>
                                </w:rPr>
                                <w:t xml:space="preserve"> </w:t>
                              </w:r>
                              <w:r>
                                <w:t>aggressive</w:t>
                              </w:r>
                              <w:r>
                                <w:rPr>
                                  <w:spacing w:val="-2"/>
                                </w:rPr>
                                <w:t xml:space="preserve"> </w:t>
                              </w:r>
                              <w:r>
                                <w:t>scale-up</w:t>
                              </w:r>
                              <w:r>
                                <w:tab/>
                                <w:t>□ sustained</w:t>
                              </w:r>
                              <w:r>
                                <w:tab/>
                                <w:t>□ central</w:t>
                              </w:r>
                              <w:r>
                                <w:t xml:space="preserve"> </w:t>
                              </w:r>
                              <w:r>
                                <w:t>support</w:t>
                              </w:r>
                            </w:p>
                            <w:p w:rsidR="00375E0B" w:rsidRDefault="00375E0B">
                              <w:pPr>
                                <w:spacing w:before="11"/>
                                <w:rPr>
                                  <w:rFonts w:ascii="Calibri"/>
                                  <w:sz w:val="17"/>
                                </w:rPr>
                              </w:pPr>
                            </w:p>
                            <w:p w:rsidR="00375E0B" w:rsidRDefault="008F5CDC">
                              <w:pPr>
                                <w:tabs>
                                  <w:tab w:val="left" w:pos="10348"/>
                                  <w:tab w:val="left" w:pos="10546"/>
                                </w:tabs>
                                <w:spacing w:line="477" w:lineRule="auto"/>
                                <w:ind w:left="108" w:right="165"/>
                                <w:jc w:val="both"/>
                                <w:rPr>
                                  <w:b/>
                                </w:rPr>
                              </w:pPr>
                              <w:r>
                                <w:rPr>
                                  <w:b/>
                                </w:rPr>
                                <w:t>Number of MOH</w:t>
                              </w:r>
                              <w:r>
                                <w:rPr>
                                  <w:b/>
                                  <w:spacing w:val="-6"/>
                                </w:rPr>
                                <w:t xml:space="preserve"> </w:t>
                              </w:r>
                              <w:r>
                                <w:rPr>
                                  <w:b/>
                                </w:rPr>
                                <w:t>established</w:t>
                              </w:r>
                              <w:r>
                                <w:rPr>
                                  <w:b/>
                                  <w:spacing w:val="-2"/>
                                </w:rPr>
                                <w:t xml:space="preserve"> </w:t>
                              </w:r>
                              <w:r>
                                <w:rPr>
                                  <w:b/>
                                </w:rPr>
                                <w:t>posts:</w:t>
                              </w:r>
                              <w:r>
                                <w:rPr>
                                  <w:b/>
                                  <w:spacing w:val="3"/>
                                </w:rPr>
                                <w:t xml:space="preserve"> </w:t>
                              </w:r>
                              <w:r>
                                <w:rPr>
                                  <w:b/>
                                  <w:u w:val="single"/>
                                </w:rPr>
                                <w:t xml:space="preserve"> </w:t>
                              </w:r>
                              <w:r>
                                <w:rPr>
                                  <w:b/>
                                  <w:u w:val="single"/>
                                </w:rPr>
                                <w:tab/>
                              </w:r>
                              <w:r>
                                <w:rPr>
                                  <w:b/>
                                  <w:u w:val="single"/>
                                </w:rPr>
                                <w:tab/>
                              </w:r>
                              <w:r>
                                <w:rPr>
                                  <w:b/>
                                  <w:w w:val="32"/>
                                  <w:u w:val="single"/>
                                </w:rPr>
                                <w:t xml:space="preserve"> </w:t>
                              </w:r>
                              <w:r>
                                <w:rPr>
                                  <w:b/>
                                </w:rPr>
                                <w:t xml:space="preserve">                                                                                                                      Number of</w:t>
                              </w:r>
                              <w:r>
                                <w:rPr>
                                  <w:b/>
                                  <w:spacing w:val="-4"/>
                                </w:rPr>
                                <w:t xml:space="preserve"> </w:t>
                              </w:r>
                              <w:r>
                                <w:rPr>
                                  <w:b/>
                                </w:rPr>
                                <w:t>ART</w:t>
                              </w:r>
                              <w:r>
                                <w:rPr>
                                  <w:b/>
                                  <w:spacing w:val="-3"/>
                                </w:rPr>
                                <w:t xml:space="preserve"> </w:t>
                              </w:r>
                              <w:r>
                                <w:rPr>
                                  <w:b/>
                                </w:rPr>
                                <w:t>patients:</w:t>
                              </w:r>
                              <w:r>
                                <w:rPr>
                                  <w:b/>
                                  <w:spacing w:val="-1"/>
                                </w:rPr>
                                <w:t xml:space="preserve"> </w:t>
                              </w:r>
                              <w:r>
                                <w:rPr>
                                  <w:b/>
                                  <w:u w:val="single"/>
                                </w:rPr>
                                <w:t xml:space="preserve"> </w:t>
                              </w:r>
                              <w:r>
                                <w:rPr>
                                  <w:b/>
                                  <w:u w:val="single"/>
                                </w:rPr>
                                <w:tab/>
                              </w:r>
                              <w:r>
                                <w:rPr>
                                  <w:b/>
                                  <w:u w:val="single"/>
                                </w:rPr>
                                <w:tab/>
                              </w:r>
                              <w:r>
                                <w:rPr>
                                  <w:b/>
                                </w:rPr>
                                <w:t xml:space="preserve"> Estimated patient volume per day </w:t>
                              </w:r>
                              <w:r>
                                <w:rPr>
                                  <w:i/>
                                </w:rPr>
                                <w:t>(all patients, not just</w:t>
                              </w:r>
                              <w:r>
                                <w:rPr>
                                  <w:i/>
                                  <w:spacing w:val="-12"/>
                                </w:rPr>
                                <w:t xml:space="preserve"> </w:t>
                              </w:r>
                              <w:r>
                                <w:rPr>
                                  <w:i/>
                                </w:rPr>
                                <w:t>HIV)</w:t>
                              </w:r>
                              <w:r>
                                <w:rPr>
                                  <w:b/>
                                </w:rPr>
                                <w:t>:</w:t>
                              </w:r>
                              <w:r>
                                <w:rPr>
                                  <w:b/>
                                  <w:spacing w:val="-2"/>
                                </w:rPr>
                                <w:t xml:space="preserve"> </w:t>
                              </w:r>
                              <w:r>
                                <w:rPr>
                                  <w:b/>
                                  <w:u w:val="single"/>
                                </w:rPr>
                                <w:t xml:space="preserve"> </w:t>
                              </w:r>
                              <w:r>
                                <w:rPr>
                                  <w:b/>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1pt;margin-top:13.6pt;width:538.45pt;height:173.45pt;z-index:1048;mso-wrap-distance-left:0;mso-wrap-distance-right:0;mso-position-horizontal-relative:page" coordorigin="602,272" coordsize="10769,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">
                <v:rect id="Rectangle 26" o:spid="_x0000_s1027" style="position:absolute;left:612;top:281;width:1075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25" o:spid="_x0000_s1028" style="position:absolute;left:612;top:555;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line id="Line 24" o:spid="_x0000_s1029" style="position:absolute;visibility:visible;mso-wrap-style:square" from="720,800" to="1117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v:rect id="Rectangle 23" o:spid="_x0000_s1030" style="position:absolute;left:612;top:807;width:107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22" o:spid="_x0000_s1031" style="position:absolute;left:612;top:1061;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21" o:spid="_x0000_s1032" style="position:absolute;left:612;top:1313;width:107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" fillcolor="#f1f1f1" stroked="f"/>
                <v:rect id="Rectangle 20" o:spid="_x0000_s1033" style="position:absolute;left:612;top:1568;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" fillcolor="#f1f1f1" stroked="f"/>
                <v:rect id="Rectangle 19" o:spid="_x0000_s1034" style="position:absolute;left:612;top:1820;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18" o:spid="_x0000_s1035" style="position:absolute;left:612;top:2072;width:107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17" o:spid="_x0000_s1036" style="position:absolute;left:612;top:2326;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rect id="Rectangle 16" o:spid="_x0000_s1037" style="position:absolute;left:612;top:2578;width:107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Rectangle 15" o:spid="_x0000_s1038" style="position:absolute;left:612;top:2832;width:1075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rect id="Rectangle 14" o:spid="_x0000_s1039" style="position:absolute;left:612;top:3085;width:1075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13" o:spid="_x0000_s1040" style="position:absolute;left:612;top:3337;width:1075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" fillcolor="#f1f1f1" stroked="f"/>
                <v:shapetype id="_x0000_t202" coordsize="21600,21600" o:spt="202" path="m,l,21600r21600,l21600,xe">
                  <v:stroke joinstyle="miter"/>
                  <v:path gradientshapeok="t" o:connecttype="rect"/>
                </v:shapetype>
                <v:shape id="Text Box 12" o:spid="_x0000_s1041" type="#_x0000_t202" style="position:absolute;left:607;top:277;width:10759;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rsidR="00375E0B" w:rsidRDefault="008F5CDC">
                        <w:pPr>
                          <w:spacing w:before="13"/>
                          <w:ind w:left="108"/>
                          <w:rPr>
                            <w:b/>
                          </w:rPr>
                        </w:pPr>
                        <w:r>
                          <w:rPr>
                            <w:b/>
                          </w:rPr>
                          <w:t xml:space="preserve">Facility name(s) </w:t>
                        </w:r>
                        <w:r>
                          <w:rPr>
                            <w:i/>
                          </w:rPr>
                          <w:t>(if more than one facility is linked to one PEPFAR site, please list all facilities)</w:t>
                        </w:r>
                        <w:r>
                          <w:rPr>
                            <w:b/>
                          </w:rPr>
                          <w:t>:</w:t>
                        </w:r>
                      </w:p>
                      <w:p w:rsidR="00375E0B" w:rsidRDefault="00375E0B">
                        <w:pPr>
                          <w:spacing w:before="8"/>
                          <w:rPr>
                            <w:rFonts w:ascii="Calibri"/>
                            <w:sz w:val="35"/>
                          </w:rPr>
                        </w:pPr>
                      </w:p>
                      <w:p w:rsidR="00375E0B" w:rsidRDefault="008F5CDC">
                        <w:pPr>
                          <w:tabs>
                            <w:tab w:val="left" w:pos="5126"/>
                          </w:tabs>
                          <w:ind w:left="108"/>
                          <w:rPr>
                            <w:b/>
                          </w:rPr>
                        </w:pPr>
                        <w:r>
                          <w:rPr>
                            <w:b/>
                          </w:rPr>
                          <w:t>PEPFAR site</w:t>
                        </w:r>
                        <w:r>
                          <w:rPr>
                            <w:b/>
                            <w:spacing w:val="-2"/>
                          </w:rPr>
                          <w:t xml:space="preserve"> </w:t>
                        </w:r>
                        <w:r>
                          <w:rPr>
                            <w:b/>
                          </w:rPr>
                          <w:t xml:space="preserve">ID: </w:t>
                        </w:r>
                        <w:r>
                          <w:rPr>
                            <w:b/>
                            <w:u w:val="single"/>
                          </w:rPr>
                          <w:t xml:space="preserve"> </w:t>
                        </w:r>
                        <w:r>
                          <w:rPr>
                            <w:b/>
                            <w:u w:val="single"/>
                          </w:rPr>
                          <w:tab/>
                        </w:r>
                      </w:p>
                      <w:p w:rsidR="00375E0B" w:rsidRDefault="00375E0B">
                        <w:pPr>
                          <w:spacing w:before="3"/>
                          <w:rPr>
                            <w:rFonts w:ascii="Calibri"/>
                            <w:sz w:val="17"/>
                          </w:rPr>
                        </w:pPr>
                      </w:p>
                      <w:p w:rsidR="00375E0B" w:rsidRDefault="008F5CDC">
                        <w:pPr>
                          <w:tabs>
                            <w:tab w:val="left" w:pos="4225"/>
                            <w:tab w:val="left" w:pos="6351"/>
                            <w:tab w:val="left" w:pos="7633"/>
                          </w:tabs>
                          <w:ind w:left="108"/>
                        </w:pPr>
                        <w:r>
                          <w:rPr>
                            <w:b/>
                          </w:rPr>
                          <w:t xml:space="preserve">PEPFAR site type: </w:t>
                        </w:r>
                        <w:r>
                          <w:t>□ scale-up</w:t>
                        </w:r>
                        <w:r>
                          <w:rPr>
                            <w:spacing w:val="-10"/>
                          </w:rPr>
                          <w:t xml:space="preserve"> </w:t>
                        </w:r>
                        <w:r>
                          <w:t>to</w:t>
                        </w:r>
                        <w:r>
                          <w:rPr>
                            <w:spacing w:val="-2"/>
                          </w:rPr>
                          <w:t xml:space="preserve"> </w:t>
                        </w:r>
                        <w:r>
                          <w:t>saturation</w:t>
                        </w:r>
                        <w:r>
                          <w:tab/>
                          <w:t>□</w:t>
                        </w:r>
                        <w:r>
                          <w:rPr>
                            <w:spacing w:val="-1"/>
                          </w:rPr>
                          <w:t xml:space="preserve"> </w:t>
                        </w:r>
                        <w:r>
                          <w:t>aggressive</w:t>
                        </w:r>
                        <w:r>
                          <w:rPr>
                            <w:spacing w:val="-2"/>
                          </w:rPr>
                          <w:t xml:space="preserve"> </w:t>
                        </w:r>
                        <w:r>
                          <w:t>scale-up</w:t>
                        </w:r>
                        <w:r>
                          <w:tab/>
                          <w:t>□ sustained</w:t>
                        </w:r>
                        <w:r>
                          <w:tab/>
                          <w:t>□ central</w:t>
                        </w:r>
                        <w:r>
                          <w:t xml:space="preserve"> </w:t>
                        </w:r>
                        <w:r>
                          <w:t>support</w:t>
                        </w:r>
                      </w:p>
                      <w:p w:rsidR="00375E0B" w:rsidRDefault="00375E0B">
                        <w:pPr>
                          <w:spacing w:before="11"/>
                          <w:rPr>
                            <w:rFonts w:ascii="Calibri"/>
                            <w:sz w:val="17"/>
                          </w:rPr>
                        </w:pPr>
                      </w:p>
                      <w:p w:rsidR="00375E0B" w:rsidRDefault="008F5CDC">
                        <w:pPr>
                          <w:tabs>
                            <w:tab w:val="left" w:pos="10348"/>
                            <w:tab w:val="left" w:pos="10546"/>
                          </w:tabs>
                          <w:spacing w:line="477" w:lineRule="auto"/>
                          <w:ind w:left="108" w:right="165"/>
                          <w:jc w:val="both"/>
                          <w:rPr>
                            <w:b/>
                          </w:rPr>
                        </w:pPr>
                        <w:r>
                          <w:rPr>
                            <w:b/>
                          </w:rPr>
                          <w:t>Number of MOH</w:t>
                        </w:r>
                        <w:r>
                          <w:rPr>
                            <w:b/>
                            <w:spacing w:val="-6"/>
                          </w:rPr>
                          <w:t xml:space="preserve"> </w:t>
                        </w:r>
                        <w:r>
                          <w:rPr>
                            <w:b/>
                          </w:rPr>
                          <w:t>established</w:t>
                        </w:r>
                        <w:r>
                          <w:rPr>
                            <w:b/>
                            <w:spacing w:val="-2"/>
                          </w:rPr>
                          <w:t xml:space="preserve"> </w:t>
                        </w:r>
                        <w:r>
                          <w:rPr>
                            <w:b/>
                          </w:rPr>
                          <w:t>posts:</w:t>
                        </w:r>
                        <w:r>
                          <w:rPr>
                            <w:b/>
                            <w:spacing w:val="3"/>
                          </w:rPr>
                          <w:t xml:space="preserve"> </w:t>
                        </w:r>
                        <w:r>
                          <w:rPr>
                            <w:b/>
                            <w:u w:val="single"/>
                          </w:rPr>
                          <w:t xml:space="preserve"> </w:t>
                        </w:r>
                        <w:r>
                          <w:rPr>
                            <w:b/>
                            <w:u w:val="single"/>
                          </w:rPr>
                          <w:tab/>
                        </w:r>
                        <w:r>
                          <w:rPr>
                            <w:b/>
                            <w:u w:val="single"/>
                          </w:rPr>
                          <w:tab/>
                        </w:r>
                        <w:r>
                          <w:rPr>
                            <w:b/>
                            <w:w w:val="32"/>
                            <w:u w:val="single"/>
                          </w:rPr>
                          <w:t xml:space="preserve"> </w:t>
                        </w:r>
                        <w:r>
                          <w:rPr>
                            <w:b/>
                          </w:rPr>
                          <w:t xml:space="preserve">                                                                                                                      Number of</w:t>
                        </w:r>
                        <w:r>
                          <w:rPr>
                            <w:b/>
                            <w:spacing w:val="-4"/>
                          </w:rPr>
                          <w:t xml:space="preserve"> </w:t>
                        </w:r>
                        <w:r>
                          <w:rPr>
                            <w:b/>
                          </w:rPr>
                          <w:t>ART</w:t>
                        </w:r>
                        <w:r>
                          <w:rPr>
                            <w:b/>
                            <w:spacing w:val="-3"/>
                          </w:rPr>
                          <w:t xml:space="preserve"> </w:t>
                        </w:r>
                        <w:r>
                          <w:rPr>
                            <w:b/>
                          </w:rPr>
                          <w:t>patients:</w:t>
                        </w:r>
                        <w:r>
                          <w:rPr>
                            <w:b/>
                            <w:spacing w:val="-1"/>
                          </w:rPr>
                          <w:t xml:space="preserve"> </w:t>
                        </w:r>
                        <w:r>
                          <w:rPr>
                            <w:b/>
                            <w:u w:val="single"/>
                          </w:rPr>
                          <w:t xml:space="preserve"> </w:t>
                        </w:r>
                        <w:r>
                          <w:rPr>
                            <w:b/>
                            <w:u w:val="single"/>
                          </w:rPr>
                          <w:tab/>
                        </w:r>
                        <w:r>
                          <w:rPr>
                            <w:b/>
                            <w:u w:val="single"/>
                          </w:rPr>
                          <w:tab/>
                        </w:r>
                        <w:r>
                          <w:rPr>
                            <w:b/>
                          </w:rPr>
                          <w:t xml:space="preserve"> Estimated patient volume per day </w:t>
                        </w:r>
                        <w:r>
                          <w:rPr>
                            <w:i/>
                          </w:rPr>
                          <w:t>(all patients, not just</w:t>
                        </w:r>
                        <w:r>
                          <w:rPr>
                            <w:i/>
                            <w:spacing w:val="-12"/>
                          </w:rPr>
                          <w:t xml:space="preserve"> </w:t>
                        </w:r>
                        <w:r>
                          <w:rPr>
                            <w:i/>
                          </w:rPr>
                          <w:t>HIV)</w:t>
                        </w:r>
                        <w:r>
                          <w:rPr>
                            <w:b/>
                          </w:rPr>
                          <w:t>:</w:t>
                        </w:r>
                        <w:r>
                          <w:rPr>
                            <w:b/>
                            <w:spacing w:val="-2"/>
                          </w:rPr>
                          <w:t xml:space="preserve"> </w:t>
                        </w:r>
                        <w:r>
                          <w:rPr>
                            <w:b/>
                            <w:u w:val="single"/>
                          </w:rPr>
                          <w:t xml:space="preserve"> </w:t>
                        </w:r>
                        <w:r>
                          <w:rPr>
                            <w:b/>
                            <w:u w:val="single"/>
                          </w:rPr>
                          <w:tab/>
                        </w:r>
                      </w:p>
                    </w:txbxContent>
                  </v:textbox>
                </v:shape>
                <w10:wrap type="topAndBottom" anchorx="page"/>
              </v:group>
            </w:pict>
          </mc:Fallback>
        </mc:AlternateContent>
      </w:r>
    </w:p>
    <w:p w:rsidR="00375E0B" w:rsidRDefault="00375E0B">
      <w:pPr>
        <w:pStyle w:val="BodyText"/>
        <w:spacing w:before="7"/>
        <w:rPr>
          <w:sz w:val="12"/>
        </w:rPr>
      </w:pPr>
    </w:p>
    <w:p w:rsidR="00375E0B" w:rsidRDefault="008F5CDC">
      <w:pPr>
        <w:pStyle w:val="BodyText"/>
        <w:spacing w:before="46" w:line="204" w:lineRule="auto"/>
        <w:ind w:left="580" w:right="362"/>
      </w:pPr>
      <w:r>
        <w:t>Once at the facility, begin the assessment by reading the “opening statement” in Section i (page 4). Continue through Sections I-IV. Upon completion of the assessment with the in-charge, take time on your own to document any observations in Section ii, “En</w:t>
      </w:r>
      <w:r>
        <w:t>d of Survey.”</w:t>
      </w:r>
    </w:p>
    <w:p w:rsidR="00375E0B" w:rsidRDefault="00375E0B">
      <w:pPr>
        <w:pStyle w:val="BodyText"/>
        <w:spacing w:before="12"/>
        <w:rPr>
          <w:sz w:val="15"/>
        </w:rPr>
      </w:pPr>
    </w:p>
    <w:p w:rsidR="00375E0B" w:rsidRDefault="008F5CDC">
      <w:pPr>
        <w:ind w:left="580"/>
        <w:rPr>
          <w:rFonts w:ascii="Calibri"/>
          <w:i/>
        </w:rPr>
      </w:pPr>
      <w:r>
        <w:rPr>
          <w:rFonts w:ascii="Calibri"/>
          <w:i/>
          <w:u w:val="single"/>
        </w:rPr>
        <w:t>Role of Facility Management:</w:t>
      </w:r>
    </w:p>
    <w:p w:rsidR="00375E0B" w:rsidRDefault="008F5CDC">
      <w:pPr>
        <w:spacing w:before="125" w:line="204" w:lineRule="auto"/>
        <w:ind w:left="580" w:right="281"/>
        <w:rPr>
          <w:rFonts w:ascii="Calibri"/>
          <w:b/>
        </w:rPr>
      </w:pPr>
      <w:r>
        <w:rPr>
          <w:rFonts w:ascii="Calibri"/>
        </w:rPr>
        <w:t>The tool is to be administered through a discussion with the in-charge or lead manager for HIV services at a facility followed by a walk-through of the key HIV service delivery departments (i.e., HTC, ART, TB/HIV</w:t>
      </w:r>
      <w:r>
        <w:rPr>
          <w:rFonts w:ascii="Calibri"/>
        </w:rPr>
        <w:t xml:space="preserve">, PMTCT, pediatrics, pharmacy and laboratory). Questions may also be answered by facility management/supervisors of HIV staff as needed. </w:t>
      </w:r>
      <w:r>
        <w:rPr>
          <w:rFonts w:ascii="Calibri"/>
          <w:b/>
        </w:rPr>
        <w:t>To increase the ease of data collection, please provide the assessment tool (</w:t>
      </w:r>
      <w:r>
        <w:rPr>
          <w:rFonts w:ascii="Calibri-BoldItalic"/>
          <w:b/>
          <w:i/>
        </w:rPr>
        <w:t>pages 5-10 only</w:t>
      </w:r>
      <w:r>
        <w:rPr>
          <w:rFonts w:ascii="Calibri"/>
          <w:b/>
        </w:rPr>
        <w:t>) to facility management to</w:t>
      </w:r>
      <w:r>
        <w:rPr>
          <w:rFonts w:ascii="Calibri"/>
          <w:b/>
        </w:rPr>
        <w:t xml:space="preserve"> read along during the assessment.</w:t>
      </w:r>
    </w:p>
    <w:p w:rsidR="00375E0B" w:rsidRDefault="00375E0B">
      <w:pPr>
        <w:pStyle w:val="BodyText"/>
        <w:spacing w:before="3"/>
        <w:rPr>
          <w:b/>
          <w:sz w:val="18"/>
        </w:rPr>
      </w:pPr>
    </w:p>
    <w:p w:rsidR="00375E0B" w:rsidRDefault="008F5CDC">
      <w:pPr>
        <w:pStyle w:val="BodyText"/>
        <w:spacing w:before="1" w:line="204" w:lineRule="auto"/>
        <w:ind w:left="580" w:right="229"/>
        <w:jc w:val="both"/>
      </w:pPr>
      <w:r>
        <w:t>Additionally, if possible, some information can be collected prior to conducting the assessment in order to decrease time needed to conduct the assessment on site. The following questions can be sent to and answered by t</w:t>
      </w:r>
      <w:r>
        <w:t>he in-charge of the facility in advance of the assessment:</w:t>
      </w:r>
    </w:p>
    <w:p w:rsidR="00375E0B" w:rsidRDefault="008F5CDC">
      <w:pPr>
        <w:pStyle w:val="ListParagraph"/>
        <w:numPr>
          <w:ilvl w:val="0"/>
          <w:numId w:val="28"/>
        </w:numPr>
        <w:tabs>
          <w:tab w:val="left" w:pos="1300"/>
          <w:tab w:val="left" w:pos="1301"/>
        </w:tabs>
        <w:spacing w:line="269" w:lineRule="exact"/>
        <w:ind w:hanging="360"/>
        <w:rPr>
          <w:rFonts w:ascii="Calibri"/>
        </w:rPr>
      </w:pPr>
      <w:r>
        <w:rPr>
          <w:rFonts w:ascii="Calibri"/>
        </w:rPr>
        <w:t>Section I: question 2 (health worker</w:t>
      </w:r>
      <w:r>
        <w:rPr>
          <w:rFonts w:ascii="Calibri"/>
          <w:spacing w:val="-7"/>
        </w:rPr>
        <w:t xml:space="preserve"> </w:t>
      </w:r>
      <w:r>
        <w:rPr>
          <w:rFonts w:ascii="Calibri"/>
        </w:rPr>
        <w:t>availability)</w:t>
      </w:r>
    </w:p>
    <w:p w:rsidR="00375E0B" w:rsidRDefault="008F5CDC">
      <w:pPr>
        <w:pStyle w:val="ListParagraph"/>
        <w:numPr>
          <w:ilvl w:val="0"/>
          <w:numId w:val="28"/>
        </w:numPr>
        <w:tabs>
          <w:tab w:val="left" w:pos="1300"/>
          <w:tab w:val="left" w:pos="1301"/>
        </w:tabs>
        <w:spacing w:line="298" w:lineRule="exact"/>
        <w:ind w:hanging="360"/>
        <w:rPr>
          <w:rFonts w:ascii="Calibri"/>
        </w:rPr>
      </w:pPr>
      <w:r>
        <w:rPr>
          <w:rFonts w:ascii="Calibri"/>
        </w:rPr>
        <w:t>Section III: question 11 (health worker</w:t>
      </w:r>
      <w:r>
        <w:rPr>
          <w:rFonts w:ascii="Calibri"/>
          <w:spacing w:val="-12"/>
        </w:rPr>
        <w:t xml:space="preserve"> </w:t>
      </w:r>
      <w:r>
        <w:rPr>
          <w:rFonts w:ascii="Calibri"/>
        </w:rPr>
        <w:t>allocation)</w:t>
      </w:r>
    </w:p>
    <w:p w:rsidR="00375E0B" w:rsidRDefault="00375E0B">
      <w:pPr>
        <w:spacing w:line="298" w:lineRule="exact"/>
        <w:rPr>
          <w:rFonts w:ascii="Calibri"/>
        </w:rPr>
        <w:sectPr w:rsidR="00375E0B">
          <w:footerReference w:type="default" r:id="rId12"/>
          <w:pgSz w:w="12240" w:h="15840"/>
          <w:pgMar w:top="940" w:right="500" w:bottom="1180" w:left="140" w:header="0" w:footer="982" w:gutter="0"/>
          <w:pgNumType w:start="2"/>
          <w:cols w:space="720"/>
        </w:sectPr>
      </w:pPr>
    </w:p>
    <w:p w:rsidR="00375E0B" w:rsidRDefault="008F5CDC">
      <w:pPr>
        <w:pStyle w:val="BodyText"/>
        <w:spacing w:before="2" w:line="235" w:lineRule="auto"/>
        <w:ind w:left="580" w:right="442"/>
      </w:pPr>
      <w:r>
        <w:lastRenderedPageBreak/>
        <w:t>When the in-charge has filled out Q2 and Q12 in advance, it is strongly advised that the data is validated during the in- person assessment.</w:t>
      </w:r>
    </w:p>
    <w:p w:rsidR="00375E0B" w:rsidRDefault="008F5CDC">
      <w:pPr>
        <w:spacing w:before="192"/>
        <w:ind w:left="580"/>
        <w:rPr>
          <w:rFonts w:ascii="Calibri"/>
          <w:i/>
        </w:rPr>
      </w:pPr>
      <w:r>
        <w:rPr>
          <w:rFonts w:ascii="Calibri"/>
          <w:i/>
          <w:u w:val="single"/>
        </w:rPr>
        <w:t>Defining the Health Workforce</w:t>
      </w:r>
    </w:p>
    <w:p w:rsidR="00375E0B" w:rsidRDefault="008F5CDC">
      <w:pPr>
        <w:pStyle w:val="BodyText"/>
        <w:spacing w:before="123" w:line="204" w:lineRule="auto"/>
        <w:ind w:left="580" w:right="555"/>
      </w:pPr>
      <w:r>
        <w:t xml:space="preserve">This tool assesses the health workforce that is working at the facility site that PEPFAR supports. It is meant to get a comprehensive inventory of the health workforce, </w:t>
      </w:r>
      <w:r>
        <w:rPr>
          <w:b/>
        </w:rPr>
        <w:t>not limited to workers who are financially supported by PEPFAR</w:t>
      </w:r>
      <w:r>
        <w:t xml:space="preserve">. The questions inquire </w:t>
      </w:r>
      <w:r>
        <w:t>about workers that are both engaged in direct patient care and clinical/technical support.</w:t>
      </w:r>
    </w:p>
    <w:p w:rsidR="00375E0B" w:rsidRDefault="008F5CDC">
      <w:pPr>
        <w:pStyle w:val="BodyText"/>
        <w:spacing w:line="204" w:lineRule="auto"/>
        <w:ind w:left="580" w:right="429"/>
      </w:pPr>
      <w:r>
        <w:t xml:space="preserve">Responses should capture workers who may work at the facility and/or in the community but who report to facility management. The questions should capture workers of </w:t>
      </w:r>
      <w:r>
        <w:t>all cadre types including volunteer cadres, part-time staff, and non-traditional (e.g. guards, ground labor) if they support HIV patient care (e.g. prevention of drug theft, infection control, triaging patients).</w:t>
      </w:r>
    </w:p>
    <w:p w:rsidR="00375E0B" w:rsidRDefault="00375E0B">
      <w:pPr>
        <w:spacing w:line="204" w:lineRule="auto"/>
        <w:sectPr w:rsidR="00375E0B">
          <w:pgSz w:w="12240" w:h="15840"/>
          <w:pgMar w:top="940" w:right="500" w:bottom="1180" w:left="140" w:header="0" w:footer="982" w:gutter="0"/>
          <w:cols w:space="720"/>
        </w:sectPr>
      </w:pPr>
    </w:p>
    <w:p w:rsidR="00375E0B" w:rsidRDefault="00680AF1">
      <w:pPr>
        <w:pStyle w:val="BodyText"/>
        <w:spacing w:line="252" w:lineRule="exact"/>
        <w:ind w:left="460"/>
        <w:rPr>
          <w:sz w:val="20"/>
        </w:rPr>
      </w:pPr>
      <w:r>
        <w:rPr>
          <w:noProof/>
          <w:position w:val="-4"/>
          <w:sz w:val="20"/>
        </w:rPr>
        <w:lastRenderedPageBreak/>
        <mc:AlternateContent>
          <mc:Choice Requires="wps">
            <w:drawing>
              <wp:inline distT="0" distB="0" distL="0" distR="0">
                <wp:extent cx="6953885" cy="160020"/>
                <wp:effectExtent l="0" t="1270" r="0" b="635"/>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6002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tabs>
                                <w:tab w:val="left" w:pos="751"/>
                              </w:tabs>
                              <w:spacing w:line="252" w:lineRule="exact"/>
                              <w:ind w:left="28"/>
                              <w:rPr>
                                <w:b/>
                              </w:rPr>
                            </w:pPr>
                            <w:r>
                              <w:rPr>
                                <w:b/>
                              </w:rPr>
                              <w:t>i.</w:t>
                            </w:r>
                            <w:r>
                              <w:rPr>
                                <w:b/>
                              </w:rPr>
                              <w:tab/>
                            </w:r>
                            <w:r>
                              <w:rPr>
                                <w:b/>
                              </w:rPr>
                              <w:t>Beginning of Assessment – Opening statement explaining the tool to be read by data</w:t>
                            </w:r>
                            <w:r>
                              <w:rPr>
                                <w:b/>
                                <w:spacing w:val="-13"/>
                              </w:rPr>
                              <w:t xml:space="preserve"> </w:t>
                            </w:r>
                            <w:r>
                              <w:rPr>
                                <w:b/>
                              </w:rPr>
                              <w:t>collector:</w:t>
                            </w:r>
                          </w:p>
                        </w:txbxContent>
                      </wps:txbx>
                      <wps:bodyPr rot="0" vert="horz" wrap="square" lIns="0" tIns="0" rIns="0" bIns="0" anchor="t" anchorCtr="0" upright="1">
                        <a:noAutofit/>
                      </wps:bodyPr>
                    </wps:wsp>
                  </a:graphicData>
                </a:graphic>
              </wp:inline>
            </w:drawing>
          </mc:Choice>
          <mc:Fallback>
            <w:pict>
              <v:shape id="Text Box 10" o:spid="_x0000_s1042" type="#_x0000_t202" style="width:547.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" fillcolor="#92cddc" stroked="f">
                <v:textbox inset="0,0,0,0">
                  <w:txbxContent>
                    <w:p w:rsidR="00375E0B" w:rsidRDefault="008F5CDC">
                      <w:pPr>
                        <w:tabs>
                          <w:tab w:val="left" w:pos="751"/>
                        </w:tabs>
                        <w:spacing w:line="252" w:lineRule="exact"/>
                        <w:ind w:left="28"/>
                        <w:rPr>
                          <w:b/>
                        </w:rPr>
                      </w:pPr>
                      <w:r>
                        <w:rPr>
                          <w:b/>
                        </w:rPr>
                        <w:t>i.</w:t>
                      </w:r>
                      <w:r>
                        <w:rPr>
                          <w:b/>
                        </w:rPr>
                        <w:tab/>
                      </w:r>
                      <w:r>
                        <w:rPr>
                          <w:b/>
                        </w:rPr>
                        <w:t>Beginning of Assessment – Opening statement explaining the tool to be read by data</w:t>
                      </w:r>
                      <w:r>
                        <w:rPr>
                          <w:b/>
                          <w:spacing w:val="-13"/>
                        </w:rPr>
                        <w:t xml:space="preserve"> </w:t>
                      </w:r>
                      <w:r>
                        <w:rPr>
                          <w:b/>
                        </w:rPr>
                        <w:t>collector:</w:t>
                      </w:r>
                    </w:p>
                  </w:txbxContent>
                </v:textbox>
                <w10:anchorlock/>
              </v:shape>
            </w:pict>
          </mc:Fallback>
        </mc:AlternateContent>
      </w:r>
    </w:p>
    <w:p w:rsidR="00375E0B" w:rsidRDefault="00375E0B">
      <w:pPr>
        <w:pStyle w:val="BodyText"/>
        <w:spacing w:before="5"/>
        <w:rPr>
          <w:sz w:val="14"/>
        </w:rPr>
      </w:pPr>
    </w:p>
    <w:p w:rsidR="00375E0B" w:rsidRDefault="008F5CDC">
      <w:pPr>
        <w:pStyle w:val="BodyText"/>
        <w:spacing w:before="47" w:line="204" w:lineRule="auto"/>
        <w:ind w:left="580" w:right="410"/>
      </w:pPr>
      <w:r>
        <w:t xml:space="preserve">Good morning/afternoon, first let me introduce myself; I am </w:t>
      </w:r>
      <w:r>
        <w:rPr>
          <w:i/>
        </w:rPr>
        <w:t xml:space="preserve">(name) </w:t>
      </w:r>
      <w:r>
        <w:t xml:space="preserve">and I work for </w:t>
      </w:r>
      <w:r>
        <w:rPr>
          <w:i/>
        </w:rPr>
        <w:t>(organization n</w:t>
      </w:r>
      <w:r>
        <w:rPr>
          <w:i/>
        </w:rPr>
        <w:t xml:space="preserve">ame) </w:t>
      </w:r>
      <w:r>
        <w:t xml:space="preserve">to support the PEPFAR program in </w:t>
      </w:r>
      <w:r>
        <w:rPr>
          <w:i/>
        </w:rPr>
        <w:t>(country name)</w:t>
      </w:r>
      <w:r>
        <w:t>. PEPFAR provides ongoing technical support to this facility in various HIV/AIDS technical areas.</w:t>
      </w:r>
    </w:p>
    <w:p w:rsidR="00375E0B" w:rsidRDefault="008F5CDC">
      <w:pPr>
        <w:pStyle w:val="BodyText"/>
        <w:spacing w:before="197" w:line="204" w:lineRule="auto"/>
        <w:ind w:left="580" w:right="228"/>
      </w:pPr>
      <w:r>
        <w:t>PEPFAR is placing increased emphasis on how workers are being utilized and supported in the delivery for H</w:t>
      </w:r>
      <w:r>
        <w:t>IV/AIDS prevention, care, and treatment services to ensure high quality diagnosis and linkage to treatment, care, and adherence.</w:t>
      </w:r>
    </w:p>
    <w:p w:rsidR="00375E0B" w:rsidRDefault="00375E0B">
      <w:pPr>
        <w:pStyle w:val="BodyText"/>
        <w:spacing w:before="12"/>
        <w:rPr>
          <w:sz w:val="15"/>
        </w:rPr>
      </w:pPr>
    </w:p>
    <w:p w:rsidR="00375E0B" w:rsidRDefault="008F5CDC">
      <w:pPr>
        <w:pStyle w:val="BodyText"/>
        <w:ind w:left="580"/>
      </w:pPr>
      <w:r>
        <w:t>The objectives of the rapid HRH assessment tool are:</w:t>
      </w:r>
    </w:p>
    <w:p w:rsidR="00375E0B" w:rsidRDefault="00375E0B">
      <w:pPr>
        <w:pStyle w:val="BodyText"/>
        <w:spacing w:before="2"/>
        <w:rPr>
          <w:sz w:val="16"/>
        </w:rPr>
      </w:pPr>
    </w:p>
    <w:p w:rsidR="00375E0B" w:rsidRDefault="008F5CDC">
      <w:pPr>
        <w:pStyle w:val="ListParagraph"/>
        <w:numPr>
          <w:ilvl w:val="0"/>
          <w:numId w:val="28"/>
        </w:numPr>
        <w:tabs>
          <w:tab w:val="left" w:pos="1300"/>
          <w:tab w:val="left" w:pos="1301"/>
        </w:tabs>
        <w:spacing w:line="298" w:lineRule="exact"/>
        <w:ind w:hanging="360"/>
        <w:rPr>
          <w:rFonts w:ascii="Calibri"/>
        </w:rPr>
      </w:pPr>
      <w:r>
        <w:rPr>
          <w:rFonts w:ascii="Calibri"/>
        </w:rPr>
        <w:t>Ensure adequate staffing to reach PEPFAR facility targets in order to reach the 90-90-90</w:t>
      </w:r>
      <w:r>
        <w:rPr>
          <w:rFonts w:ascii="Calibri"/>
          <w:spacing w:val="-18"/>
        </w:rPr>
        <w:t xml:space="preserve"> </w:t>
      </w:r>
      <w:r>
        <w:rPr>
          <w:rFonts w:ascii="Calibri"/>
        </w:rPr>
        <w:t>goals;</w:t>
      </w:r>
    </w:p>
    <w:p w:rsidR="00375E0B" w:rsidRDefault="008F5CDC">
      <w:pPr>
        <w:pStyle w:val="ListParagraph"/>
        <w:numPr>
          <w:ilvl w:val="0"/>
          <w:numId w:val="28"/>
        </w:numPr>
        <w:tabs>
          <w:tab w:val="left" w:pos="1300"/>
          <w:tab w:val="left" w:pos="1301"/>
        </w:tabs>
        <w:ind w:hanging="360"/>
        <w:rPr>
          <w:rFonts w:ascii="Calibri"/>
        </w:rPr>
      </w:pPr>
      <w:r>
        <w:rPr>
          <w:rFonts w:ascii="Calibri"/>
        </w:rPr>
        <w:t>Optimize efficient utilization of health workers across the HIV</w:t>
      </w:r>
      <w:r>
        <w:rPr>
          <w:rFonts w:ascii="Calibri"/>
          <w:spacing w:val="-12"/>
        </w:rPr>
        <w:t xml:space="preserve"> </w:t>
      </w:r>
      <w:r>
        <w:rPr>
          <w:rFonts w:ascii="Calibri"/>
        </w:rPr>
        <w:t>continuum;</w:t>
      </w:r>
    </w:p>
    <w:p w:rsidR="00375E0B" w:rsidRDefault="008F5CDC">
      <w:pPr>
        <w:pStyle w:val="ListParagraph"/>
        <w:numPr>
          <w:ilvl w:val="0"/>
          <w:numId w:val="28"/>
        </w:numPr>
        <w:tabs>
          <w:tab w:val="left" w:pos="1300"/>
          <w:tab w:val="left" w:pos="1301"/>
        </w:tabs>
        <w:spacing w:line="281" w:lineRule="exact"/>
        <w:ind w:hanging="360"/>
        <w:rPr>
          <w:rFonts w:ascii="Calibri"/>
        </w:rPr>
      </w:pPr>
      <w:r>
        <w:rPr>
          <w:rFonts w:ascii="Calibri"/>
        </w:rPr>
        <w:t>Identify HRH barriers to quality HIV service delivery; and</w:t>
      </w:r>
    </w:p>
    <w:p w:rsidR="00375E0B" w:rsidRDefault="008F5CDC">
      <w:pPr>
        <w:pStyle w:val="ListParagraph"/>
        <w:numPr>
          <w:ilvl w:val="0"/>
          <w:numId w:val="28"/>
        </w:numPr>
        <w:tabs>
          <w:tab w:val="left" w:pos="1300"/>
          <w:tab w:val="left" w:pos="1301"/>
        </w:tabs>
        <w:spacing w:line="299" w:lineRule="exact"/>
        <w:ind w:hanging="360"/>
        <w:rPr>
          <w:rFonts w:ascii="Calibri"/>
        </w:rPr>
      </w:pPr>
      <w:r>
        <w:rPr>
          <w:rFonts w:ascii="Calibri"/>
        </w:rPr>
        <w:t>Collect site specific HRH data to inform program planning and</w:t>
      </w:r>
      <w:r>
        <w:rPr>
          <w:rFonts w:ascii="Calibri"/>
          <w:spacing w:val="-2"/>
        </w:rPr>
        <w:t xml:space="preserve"> </w:t>
      </w:r>
      <w:r>
        <w:rPr>
          <w:rFonts w:ascii="Calibri"/>
        </w:rPr>
        <w:t>transition.</w:t>
      </w:r>
    </w:p>
    <w:p w:rsidR="00375E0B" w:rsidRDefault="008F5CDC">
      <w:pPr>
        <w:pStyle w:val="BodyText"/>
        <w:spacing w:before="221" w:line="299" w:lineRule="exact"/>
        <w:ind w:left="580"/>
      </w:pPr>
      <w:r>
        <w:t>In order to assist countries in assessing capacity at priority sites, data collected in this tool include:</w:t>
      </w:r>
    </w:p>
    <w:p w:rsidR="00375E0B" w:rsidRDefault="008F5CDC">
      <w:pPr>
        <w:pStyle w:val="ListParagraph"/>
        <w:numPr>
          <w:ilvl w:val="0"/>
          <w:numId w:val="28"/>
        </w:numPr>
        <w:tabs>
          <w:tab w:val="left" w:pos="1300"/>
          <w:tab w:val="left" w:pos="1301"/>
        </w:tabs>
        <w:ind w:hanging="360"/>
        <w:rPr>
          <w:rFonts w:ascii="Calibri"/>
        </w:rPr>
      </w:pPr>
      <w:r>
        <w:rPr>
          <w:rFonts w:ascii="Calibri"/>
        </w:rPr>
        <w:t>Types, number and availability of cadres at</w:t>
      </w:r>
      <w:r>
        <w:rPr>
          <w:rFonts w:ascii="Calibri"/>
          <w:spacing w:val="-9"/>
        </w:rPr>
        <w:t xml:space="preserve"> </w:t>
      </w:r>
      <w:r>
        <w:rPr>
          <w:rFonts w:ascii="Calibri"/>
        </w:rPr>
        <w:t>facility;</w:t>
      </w:r>
    </w:p>
    <w:p w:rsidR="00375E0B" w:rsidRDefault="008F5CDC">
      <w:pPr>
        <w:pStyle w:val="ListParagraph"/>
        <w:numPr>
          <w:ilvl w:val="0"/>
          <w:numId w:val="28"/>
        </w:numPr>
        <w:tabs>
          <w:tab w:val="left" w:pos="1300"/>
          <w:tab w:val="left" w:pos="1301"/>
        </w:tabs>
        <w:ind w:hanging="360"/>
        <w:rPr>
          <w:rFonts w:ascii="Calibri"/>
        </w:rPr>
      </w:pPr>
      <w:r>
        <w:rPr>
          <w:rFonts w:ascii="Calibri"/>
        </w:rPr>
        <w:t xml:space="preserve">Reasons contributing </w:t>
      </w:r>
      <w:r>
        <w:rPr>
          <w:rFonts w:ascii="Calibri"/>
        </w:rPr>
        <w:t>to abseentism, retention, and</w:t>
      </w:r>
      <w:r>
        <w:rPr>
          <w:rFonts w:ascii="Calibri"/>
          <w:spacing w:val="-4"/>
        </w:rPr>
        <w:t xml:space="preserve"> </w:t>
      </w:r>
      <w:r>
        <w:rPr>
          <w:rFonts w:ascii="Calibri"/>
        </w:rPr>
        <w:t>productivity</w:t>
      </w:r>
    </w:p>
    <w:p w:rsidR="00375E0B" w:rsidRDefault="008F5CDC">
      <w:pPr>
        <w:pStyle w:val="ListParagraph"/>
        <w:numPr>
          <w:ilvl w:val="0"/>
          <w:numId w:val="28"/>
        </w:numPr>
        <w:tabs>
          <w:tab w:val="left" w:pos="1300"/>
          <w:tab w:val="left" w:pos="1301"/>
        </w:tabs>
        <w:spacing w:line="281" w:lineRule="exact"/>
        <w:ind w:hanging="360"/>
        <w:rPr>
          <w:rFonts w:ascii="Calibri"/>
        </w:rPr>
      </w:pPr>
      <w:r>
        <w:rPr>
          <w:rFonts w:ascii="Calibri"/>
        </w:rPr>
        <w:t>Current health worker cadre allocation per service</w:t>
      </w:r>
      <w:r>
        <w:rPr>
          <w:rFonts w:ascii="Calibri"/>
          <w:spacing w:val="-5"/>
        </w:rPr>
        <w:t xml:space="preserve"> </w:t>
      </w:r>
      <w:r>
        <w:rPr>
          <w:rFonts w:ascii="Calibri"/>
        </w:rPr>
        <w:t>point;</w:t>
      </w:r>
    </w:p>
    <w:p w:rsidR="00375E0B" w:rsidRDefault="008F5CDC">
      <w:pPr>
        <w:pStyle w:val="ListParagraph"/>
        <w:numPr>
          <w:ilvl w:val="0"/>
          <w:numId w:val="28"/>
        </w:numPr>
        <w:tabs>
          <w:tab w:val="left" w:pos="1300"/>
          <w:tab w:val="left" w:pos="1301"/>
        </w:tabs>
        <w:spacing w:before="21" w:line="204" w:lineRule="auto"/>
        <w:ind w:right="226" w:hanging="360"/>
        <w:rPr>
          <w:rFonts w:ascii="Calibri"/>
        </w:rPr>
      </w:pPr>
      <w:r>
        <w:rPr>
          <w:rFonts w:ascii="Calibri"/>
        </w:rPr>
        <w:t>Health worker capacity and preparation for providing quality HIV services; and HRH barriers pertaining to service delivery</w:t>
      </w:r>
    </w:p>
    <w:p w:rsidR="00375E0B" w:rsidRDefault="00375E0B">
      <w:pPr>
        <w:pStyle w:val="BodyText"/>
        <w:rPr>
          <w:sz w:val="16"/>
        </w:rPr>
      </w:pPr>
    </w:p>
    <w:p w:rsidR="00375E0B" w:rsidRDefault="008F5CDC">
      <w:pPr>
        <w:pStyle w:val="BodyText"/>
        <w:spacing w:line="235" w:lineRule="auto"/>
        <w:ind w:left="580" w:right="228"/>
      </w:pPr>
      <w:r>
        <w:t>It will take about 60-75 minute</w:t>
      </w:r>
      <w:r>
        <w:t>s to go through the questions of this tool. Many of the questions are multiple choice, although a few will require some numerical data regarding the workforce at this facility. I will read each question to you. I am also giving you a copy to follow along w</w:t>
      </w:r>
      <w:r>
        <w:t>ith me. Please feel free to ask me to clarify any of the questions.</w:t>
      </w:r>
    </w:p>
    <w:p w:rsidR="00375E0B" w:rsidRDefault="008F5CDC">
      <w:pPr>
        <w:pStyle w:val="BodyText"/>
        <w:spacing w:before="196" w:line="235" w:lineRule="auto"/>
        <w:ind w:left="580"/>
      </w:pPr>
      <w:r>
        <w:t xml:space="preserve">The information being collected in this assessment is on the facility overall not on any individual health worker. PEPFAR </w:t>
      </w:r>
      <w:r>
        <w:rPr>
          <w:i/>
        </w:rPr>
        <w:t xml:space="preserve">(name of country) </w:t>
      </w:r>
      <w:r>
        <w:t xml:space="preserve">will be reviewing this data with the government </w:t>
      </w:r>
      <w:r>
        <w:t>in order to better understand the impact health workforce challenges have within in a facility and across facilities providing HIV/AIDS services.</w:t>
      </w:r>
    </w:p>
    <w:p w:rsidR="00375E0B" w:rsidRDefault="008F5CDC">
      <w:pPr>
        <w:pStyle w:val="BodyText"/>
        <w:spacing w:before="194" w:line="235" w:lineRule="auto"/>
        <w:ind w:left="580"/>
      </w:pPr>
      <w:r>
        <w:t xml:space="preserve">Do you have any questions before we begin? Great, let’s start with the section of the assessment that focuses </w:t>
      </w:r>
      <w:r>
        <w:t>on health worker availability.</w:t>
      </w:r>
    </w:p>
    <w:p w:rsidR="00375E0B" w:rsidRDefault="00375E0B">
      <w:pPr>
        <w:pStyle w:val="BodyText"/>
      </w:pPr>
    </w:p>
    <w:p w:rsidR="00375E0B" w:rsidRDefault="00375E0B">
      <w:pPr>
        <w:pStyle w:val="BodyText"/>
        <w:spacing w:before="6"/>
        <w:rPr>
          <w:sz w:val="28"/>
        </w:rPr>
      </w:pPr>
    </w:p>
    <w:p w:rsidR="00375E0B" w:rsidRDefault="008F5CDC">
      <w:pPr>
        <w:ind w:left="580"/>
        <w:rPr>
          <w:i/>
        </w:rPr>
      </w:pPr>
      <w:r>
        <w:rPr>
          <w:i/>
        </w:rPr>
        <w:t>Data collector should complete this section at the time of conducting the assessment:</w:t>
      </w:r>
    </w:p>
    <w:p w:rsidR="00375E0B" w:rsidRDefault="00680AF1">
      <w:pPr>
        <w:spacing w:before="10"/>
        <w:rPr>
          <w:i/>
          <w:sz w:val="17"/>
        </w:rPr>
      </w:pPr>
      <w:r>
        <w:rPr>
          <w:noProof/>
        </w:rPr>
        <mc:AlternateContent>
          <mc:Choice Requires="wps">
            <w:drawing>
              <wp:anchor distT="0" distB="0" distL="0" distR="0" simplePos="0" relativeHeight="1096" behindDoc="0" locked="0" layoutInCell="1" allowOverlap="1">
                <wp:simplePos x="0" y="0"/>
                <wp:positionH relativeFrom="page">
                  <wp:posOffset>388620</wp:posOffset>
                </wp:positionH>
                <wp:positionV relativeFrom="paragraph">
                  <wp:posOffset>158750</wp:posOffset>
                </wp:positionV>
                <wp:extent cx="6996430" cy="809625"/>
                <wp:effectExtent l="7620" t="13335" r="6350" b="5715"/>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809625"/>
                        </a:xfrm>
                        <a:prstGeom prst="rect">
                          <a:avLst/>
                        </a:prstGeom>
                        <a:solidFill>
                          <a:srgbClr val="D9D9D9"/>
                        </a:solidFill>
                        <a:ln w="6096">
                          <a:solidFill>
                            <a:srgbClr val="000000"/>
                          </a:solidFill>
                          <a:prstDash val="solid"/>
                          <a:miter lim="800000"/>
                          <a:headEnd/>
                          <a:tailEnd/>
                        </a:ln>
                      </wps:spPr>
                      <wps:txbx>
                        <w:txbxContent>
                          <w:p w:rsidR="00375E0B" w:rsidRDefault="00375E0B">
                            <w:pPr>
                              <w:spacing w:before="6"/>
                              <w:rPr>
                                <w:i/>
                                <w:sz w:val="21"/>
                              </w:rPr>
                            </w:pPr>
                          </w:p>
                          <w:p w:rsidR="00375E0B" w:rsidRDefault="008F5CDC">
                            <w:pPr>
                              <w:tabs>
                                <w:tab w:val="left" w:pos="5450"/>
                                <w:tab w:val="left" w:pos="8121"/>
                                <w:tab w:val="left" w:pos="10540"/>
                              </w:tabs>
                              <w:spacing w:line="482" w:lineRule="auto"/>
                              <w:ind w:left="103" w:right="454"/>
                              <w:rPr>
                                <w:b/>
                              </w:rPr>
                            </w:pPr>
                            <w:r>
                              <w:rPr>
                                <w:b/>
                              </w:rPr>
                              <w:t xml:space="preserve">Data collector </w:t>
                            </w:r>
                            <w:r>
                              <w:t>(</w:t>
                            </w:r>
                            <w:r>
                              <w:rPr>
                                <w:i/>
                              </w:rPr>
                              <w:t>name</w:t>
                            </w:r>
                            <w:r>
                              <w:rPr>
                                <w:i/>
                                <w:spacing w:val="-5"/>
                              </w:rPr>
                              <w:t xml:space="preserve"> </w:t>
                            </w:r>
                            <w:r>
                              <w:rPr>
                                <w:i/>
                              </w:rPr>
                              <w:t>and</w:t>
                            </w:r>
                            <w:r>
                              <w:rPr>
                                <w:i/>
                                <w:spacing w:val="-4"/>
                              </w:rPr>
                              <w:t xml:space="preserve"> </w:t>
                            </w:r>
                            <w:r>
                              <w:rPr>
                                <w:i/>
                              </w:rPr>
                              <w:t>organization)</w:t>
                            </w:r>
                            <w:r>
                              <w:rPr>
                                <w:b/>
                              </w:rPr>
                              <w:t>:</w:t>
                            </w:r>
                            <w:r>
                              <w:rPr>
                                <w:b/>
                                <w:spacing w:val="-2"/>
                              </w:rPr>
                              <w:t xml:space="preserve"> </w:t>
                            </w:r>
                            <w:r>
                              <w:rPr>
                                <w:b/>
                                <w:u w:val="single"/>
                              </w:rPr>
                              <w:t xml:space="preserve"> </w:t>
                            </w:r>
                            <w:r>
                              <w:rPr>
                                <w:b/>
                                <w:u w:val="single"/>
                              </w:rPr>
                              <w:tab/>
                            </w:r>
                            <w:r>
                              <w:rPr>
                                <w:b/>
                                <w:u w:val="single"/>
                              </w:rPr>
                              <w:tab/>
                            </w:r>
                            <w:r>
                              <w:rPr>
                                <w:b/>
                                <w:u w:val="single"/>
                              </w:rPr>
                              <w:tab/>
                            </w:r>
                            <w:r>
                              <w:rPr>
                                <w:b/>
                              </w:rPr>
                              <w:t xml:space="preserve"> Date</w:t>
                            </w:r>
                            <w:r>
                              <w:rPr>
                                <w:b/>
                                <w:spacing w:val="-2"/>
                              </w:rPr>
                              <w:t xml:space="preserve"> </w:t>
                            </w:r>
                            <w:r>
                              <w:rPr>
                                <w:b/>
                              </w:rPr>
                              <w:t>of</w:t>
                            </w:r>
                            <w:r>
                              <w:rPr>
                                <w:b/>
                                <w:spacing w:val="-2"/>
                              </w:rPr>
                              <w:t xml:space="preserve"> </w:t>
                            </w:r>
                            <w:r>
                              <w:rPr>
                                <w:b/>
                              </w:rPr>
                              <w:t>assessment:</w:t>
                            </w:r>
                            <w:r>
                              <w:rPr>
                                <w:b/>
                                <w:u w:val="single"/>
                              </w:rPr>
                              <w:t xml:space="preserve"> </w:t>
                            </w:r>
                            <w:r>
                              <w:rPr>
                                <w:b/>
                                <w:u w:val="single"/>
                              </w:rPr>
                              <w:tab/>
                            </w:r>
                            <w:r>
                              <w:rPr>
                                <w:b/>
                              </w:rPr>
                              <w:t>Start</w:t>
                            </w:r>
                            <w:r>
                              <w:rPr>
                                <w:b/>
                                <w:spacing w:val="-3"/>
                              </w:rPr>
                              <w:t xml:space="preserve"> </w:t>
                            </w:r>
                            <w:r>
                              <w:rPr>
                                <w:b/>
                              </w:rPr>
                              <w:t>time:</w:t>
                            </w:r>
                            <w:r>
                              <w:rPr>
                                <w:b/>
                                <w:u w:val="single"/>
                              </w:rPr>
                              <w:t xml:space="preserve"> </w:t>
                            </w:r>
                            <w:r>
                              <w:rPr>
                                <w:b/>
                                <w:u w:val="single"/>
                              </w:rPr>
                              <w:tab/>
                            </w:r>
                            <w:r>
                              <w:rPr>
                                <w:b/>
                              </w:rPr>
                              <w:t>End</w:t>
                            </w:r>
                            <w:r>
                              <w:rPr>
                                <w:b/>
                                <w:spacing w:val="-5"/>
                              </w:rPr>
                              <w:t xml:space="preserve"> </w:t>
                            </w:r>
                            <w:r>
                              <w:rPr>
                                <w:b/>
                              </w:rPr>
                              <w:t>time:</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30.6pt;margin-top:12.5pt;width:550.9pt;height:63.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" fillcolor="#d9d9d9" strokeweight=".48pt">
                <v:textbox inset="0,0,0,0">
                  <w:txbxContent>
                    <w:p w:rsidR="00375E0B" w:rsidRDefault="00375E0B">
                      <w:pPr>
                        <w:spacing w:before="6"/>
                        <w:rPr>
                          <w:i/>
                          <w:sz w:val="21"/>
                        </w:rPr>
                      </w:pPr>
                    </w:p>
                    <w:p w:rsidR="00375E0B" w:rsidRDefault="008F5CDC">
                      <w:pPr>
                        <w:tabs>
                          <w:tab w:val="left" w:pos="5450"/>
                          <w:tab w:val="left" w:pos="8121"/>
                          <w:tab w:val="left" w:pos="10540"/>
                        </w:tabs>
                        <w:spacing w:line="482" w:lineRule="auto"/>
                        <w:ind w:left="103" w:right="454"/>
                        <w:rPr>
                          <w:b/>
                        </w:rPr>
                      </w:pPr>
                      <w:r>
                        <w:rPr>
                          <w:b/>
                        </w:rPr>
                        <w:t xml:space="preserve">Data collector </w:t>
                      </w:r>
                      <w:r>
                        <w:t>(</w:t>
                      </w:r>
                      <w:r>
                        <w:rPr>
                          <w:i/>
                        </w:rPr>
                        <w:t>name</w:t>
                      </w:r>
                      <w:r>
                        <w:rPr>
                          <w:i/>
                          <w:spacing w:val="-5"/>
                        </w:rPr>
                        <w:t xml:space="preserve"> </w:t>
                      </w:r>
                      <w:r>
                        <w:rPr>
                          <w:i/>
                        </w:rPr>
                        <w:t>and</w:t>
                      </w:r>
                      <w:r>
                        <w:rPr>
                          <w:i/>
                          <w:spacing w:val="-4"/>
                        </w:rPr>
                        <w:t xml:space="preserve"> </w:t>
                      </w:r>
                      <w:r>
                        <w:rPr>
                          <w:i/>
                        </w:rPr>
                        <w:t>organization)</w:t>
                      </w:r>
                      <w:r>
                        <w:rPr>
                          <w:b/>
                        </w:rPr>
                        <w:t>:</w:t>
                      </w:r>
                      <w:r>
                        <w:rPr>
                          <w:b/>
                          <w:spacing w:val="-2"/>
                        </w:rPr>
                        <w:t xml:space="preserve"> </w:t>
                      </w:r>
                      <w:r>
                        <w:rPr>
                          <w:b/>
                          <w:u w:val="single"/>
                        </w:rPr>
                        <w:t xml:space="preserve"> </w:t>
                      </w:r>
                      <w:r>
                        <w:rPr>
                          <w:b/>
                          <w:u w:val="single"/>
                        </w:rPr>
                        <w:tab/>
                      </w:r>
                      <w:r>
                        <w:rPr>
                          <w:b/>
                          <w:u w:val="single"/>
                        </w:rPr>
                        <w:tab/>
                      </w:r>
                      <w:r>
                        <w:rPr>
                          <w:b/>
                          <w:u w:val="single"/>
                        </w:rPr>
                        <w:tab/>
                      </w:r>
                      <w:r>
                        <w:rPr>
                          <w:b/>
                        </w:rPr>
                        <w:t xml:space="preserve"> Date</w:t>
                      </w:r>
                      <w:r>
                        <w:rPr>
                          <w:b/>
                          <w:spacing w:val="-2"/>
                        </w:rPr>
                        <w:t xml:space="preserve"> </w:t>
                      </w:r>
                      <w:r>
                        <w:rPr>
                          <w:b/>
                        </w:rPr>
                        <w:t>of</w:t>
                      </w:r>
                      <w:r>
                        <w:rPr>
                          <w:b/>
                          <w:spacing w:val="-2"/>
                        </w:rPr>
                        <w:t xml:space="preserve"> </w:t>
                      </w:r>
                      <w:r>
                        <w:rPr>
                          <w:b/>
                        </w:rPr>
                        <w:t>assessment:</w:t>
                      </w:r>
                      <w:r>
                        <w:rPr>
                          <w:b/>
                          <w:u w:val="single"/>
                        </w:rPr>
                        <w:t xml:space="preserve"> </w:t>
                      </w:r>
                      <w:r>
                        <w:rPr>
                          <w:b/>
                          <w:u w:val="single"/>
                        </w:rPr>
                        <w:tab/>
                      </w:r>
                      <w:r>
                        <w:rPr>
                          <w:b/>
                        </w:rPr>
                        <w:t>Start</w:t>
                      </w:r>
                      <w:r>
                        <w:rPr>
                          <w:b/>
                          <w:spacing w:val="-3"/>
                        </w:rPr>
                        <w:t xml:space="preserve"> </w:t>
                      </w:r>
                      <w:r>
                        <w:rPr>
                          <w:b/>
                        </w:rPr>
                        <w:t>time:</w:t>
                      </w:r>
                      <w:r>
                        <w:rPr>
                          <w:b/>
                          <w:u w:val="single"/>
                        </w:rPr>
                        <w:t xml:space="preserve"> </w:t>
                      </w:r>
                      <w:r>
                        <w:rPr>
                          <w:b/>
                          <w:u w:val="single"/>
                        </w:rPr>
                        <w:tab/>
                      </w:r>
                      <w:r>
                        <w:rPr>
                          <w:b/>
                        </w:rPr>
                        <w:t>End</w:t>
                      </w:r>
                      <w:r>
                        <w:rPr>
                          <w:b/>
                          <w:spacing w:val="-5"/>
                        </w:rPr>
                        <w:t xml:space="preserve"> </w:t>
                      </w:r>
                      <w:r>
                        <w:rPr>
                          <w:b/>
                        </w:rPr>
                        <w:t>time:</w:t>
                      </w:r>
                      <w:r>
                        <w:rPr>
                          <w:b/>
                          <w:u w:val="single"/>
                        </w:rPr>
                        <w:t xml:space="preserve"> </w:t>
                      </w:r>
                      <w:r>
                        <w:rPr>
                          <w:b/>
                          <w:u w:val="single"/>
                        </w:rPr>
                        <w:tab/>
                      </w:r>
                    </w:p>
                  </w:txbxContent>
                </v:textbox>
                <w10:wrap type="topAndBottom" anchorx="page"/>
              </v:shape>
            </w:pict>
          </mc:Fallback>
        </mc:AlternateContent>
      </w:r>
    </w:p>
    <w:p w:rsidR="00375E0B" w:rsidRDefault="00375E0B">
      <w:pPr>
        <w:rPr>
          <w:sz w:val="17"/>
        </w:rPr>
        <w:sectPr w:rsidR="00375E0B">
          <w:pgSz w:w="12240" w:h="15840"/>
          <w:pgMar w:top="1260" w:right="500" w:bottom="1180" w:left="140" w:header="0" w:footer="982" w:gutter="0"/>
          <w:cols w:space="720"/>
        </w:sectPr>
      </w:pPr>
    </w:p>
    <w:p w:rsidR="00375E0B" w:rsidRDefault="00680AF1">
      <w:pPr>
        <w:ind w:left="119"/>
        <w:rPr>
          <w:sz w:val="20"/>
        </w:rPr>
      </w:pPr>
      <w:r>
        <w:rPr>
          <w:noProof/>
          <w:sz w:val="20"/>
        </w:rPr>
        <w:lastRenderedPageBreak/>
        <mc:AlternateContent>
          <mc:Choice Requires="wps">
            <w:drawing>
              <wp:inline distT="0" distB="0" distL="0" distR="0">
                <wp:extent cx="7170420" cy="160020"/>
                <wp:effectExtent l="2540" t="3175" r="0" b="0"/>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6002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tabs>
                                <w:tab w:val="left" w:pos="748"/>
                              </w:tabs>
                              <w:spacing w:line="252" w:lineRule="exact"/>
                              <w:ind w:left="28"/>
                              <w:rPr>
                                <w:b/>
                              </w:rPr>
                            </w:pPr>
                            <w:r>
                              <w:rPr>
                                <w:b/>
                              </w:rPr>
                              <w:t>I.</w:t>
                            </w:r>
                            <w:r>
                              <w:rPr>
                                <w:b/>
                              </w:rPr>
                              <w:tab/>
                            </w:r>
                            <w:r>
                              <w:rPr>
                                <w:b/>
                              </w:rPr>
                              <w:t>HEALTH WORKER AVAILABILITY</w:t>
                            </w:r>
                          </w:p>
                        </w:txbxContent>
                      </wps:txbx>
                      <wps:bodyPr rot="0" vert="horz" wrap="square" lIns="0" tIns="0" rIns="0" bIns="0" anchor="t" anchorCtr="0" upright="1">
                        <a:noAutofit/>
                      </wps:bodyPr>
                    </wps:wsp>
                  </a:graphicData>
                </a:graphic>
              </wp:inline>
            </w:drawing>
          </mc:Choice>
          <mc:Fallback>
            <w:pict>
              <v:shape id="Text Box 8" o:spid="_x0000_s1044" type="#_x0000_t202" style="width:56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" fillcolor="#92cddc" stroked="f">
                <v:textbox inset="0,0,0,0">
                  <w:txbxContent>
                    <w:p w:rsidR="00375E0B" w:rsidRDefault="008F5CDC">
                      <w:pPr>
                        <w:tabs>
                          <w:tab w:val="left" w:pos="748"/>
                        </w:tabs>
                        <w:spacing w:line="252" w:lineRule="exact"/>
                        <w:ind w:left="28"/>
                        <w:rPr>
                          <w:b/>
                        </w:rPr>
                      </w:pPr>
                      <w:r>
                        <w:rPr>
                          <w:b/>
                        </w:rPr>
                        <w:t>I.</w:t>
                      </w:r>
                      <w:r>
                        <w:rPr>
                          <w:b/>
                        </w:rPr>
                        <w:tab/>
                      </w:r>
                      <w:r>
                        <w:rPr>
                          <w:b/>
                        </w:rPr>
                        <w:t>HEALTH WORKER AVAILABILITY</w:t>
                      </w:r>
                    </w:p>
                  </w:txbxContent>
                </v:textbox>
                <w10:anchorlock/>
              </v:shape>
            </w:pict>
          </mc:Fallback>
        </mc:AlternateContent>
      </w:r>
    </w:p>
    <w:p w:rsidR="00375E0B" w:rsidRDefault="00375E0B">
      <w:pPr>
        <w:spacing w:before="1"/>
        <w:rPr>
          <w:i/>
          <w:sz w:val="14"/>
        </w:rPr>
      </w:pPr>
    </w:p>
    <w:p w:rsidR="00375E0B" w:rsidRDefault="008F5CDC">
      <w:pPr>
        <w:pStyle w:val="BodyText"/>
        <w:spacing w:before="91"/>
        <w:ind w:left="580"/>
        <w:rPr>
          <w:rFonts w:ascii="Times New Roman" w:hAnsi="Times New Roman"/>
        </w:rPr>
      </w:pPr>
      <w:r>
        <w:rPr>
          <w:rFonts w:ascii="Times New Roman" w:hAnsi="Times New Roman"/>
        </w:rPr>
        <w:t>This section asks about health worker availability for HIV services. I’m first going to ask you a few questions to help understand the context of the health worker a</w:t>
      </w:r>
      <w:r>
        <w:rPr>
          <w:rFonts w:ascii="Times New Roman" w:hAnsi="Times New Roman"/>
        </w:rPr>
        <w:t>vailability at this facility.</w:t>
      </w:r>
    </w:p>
    <w:p w:rsidR="00375E0B" w:rsidRDefault="00375E0B"/>
    <w:p w:rsidR="00375E0B" w:rsidRDefault="008F5CDC">
      <w:pPr>
        <w:pStyle w:val="BodyText"/>
        <w:tabs>
          <w:tab w:val="left" w:pos="10922"/>
        </w:tabs>
        <w:ind w:left="580" w:right="675"/>
        <w:rPr>
          <w:rFonts w:ascii="Times New Roman" w:hAnsi="Times New Roman"/>
          <w:i/>
        </w:rPr>
      </w:pPr>
      <w:r>
        <w:rPr>
          <w:rFonts w:ascii="Times New Roman" w:hAnsi="Times New Roman"/>
          <w:b/>
        </w:rPr>
        <w:t xml:space="preserve">Q1a. </w:t>
      </w:r>
      <w:r>
        <w:rPr>
          <w:rFonts w:ascii="Times New Roman" w:hAnsi="Times New Roman"/>
        </w:rPr>
        <w:t>What days of the week is this facility open, and what are the hours it is open each day? For example, Monday – Friday, 7-4 and Saturday,</w:t>
      </w:r>
      <w:r>
        <w:rPr>
          <w:rFonts w:ascii="Times New Roman" w:hAnsi="Times New Roman"/>
          <w:spacing w:val="-7"/>
        </w:rPr>
        <w:t xml:space="preserve"> </w:t>
      </w:r>
      <w:r>
        <w:rPr>
          <w:rFonts w:ascii="Times New Roman" w:hAnsi="Times New Roman"/>
        </w:rPr>
        <w:t>8-12</w:t>
      </w:r>
      <w:r>
        <w:rPr>
          <w:rFonts w:ascii="Times New Roman" w:hAnsi="Times New Roman"/>
          <w:i/>
        </w:rPr>
        <w:t xml:space="preserve">. </w:t>
      </w:r>
      <w:r>
        <w:rPr>
          <w:rFonts w:ascii="Times New Roman" w:hAnsi="Times New Roman"/>
          <w:i/>
          <w:u w:val="single"/>
        </w:rPr>
        <w:t xml:space="preserve"> </w:t>
      </w:r>
      <w:r>
        <w:rPr>
          <w:rFonts w:ascii="Times New Roman" w:hAnsi="Times New Roman"/>
          <w:i/>
          <w:u w:val="single"/>
        </w:rPr>
        <w:tab/>
      </w:r>
    </w:p>
    <w:p w:rsidR="00375E0B" w:rsidRDefault="008F5CDC">
      <w:pPr>
        <w:pStyle w:val="BodyText"/>
        <w:ind w:left="940"/>
        <w:rPr>
          <w:rFonts w:ascii="Times New Roman"/>
        </w:rPr>
      </w:pPr>
      <w:r>
        <w:rPr>
          <w:rFonts w:ascii="Times New Roman"/>
          <w:b/>
        </w:rPr>
        <w:t xml:space="preserve">Q1b. </w:t>
      </w:r>
      <w:r>
        <w:rPr>
          <w:rFonts w:ascii="Times New Roman"/>
        </w:rPr>
        <w:t>Are there HIV or ART clinic days? If so, what are the days and hours of the clinic days?</w:t>
      </w:r>
    </w:p>
    <w:p w:rsidR="00375E0B" w:rsidRDefault="008F5CDC">
      <w:pPr>
        <w:tabs>
          <w:tab w:val="left" w:pos="9136"/>
          <w:tab w:val="left" w:pos="9526"/>
        </w:tabs>
        <w:spacing w:before="38"/>
        <w:ind w:left="1410"/>
      </w:pPr>
      <w:r>
        <w:t xml:space="preserve">□  Yes; </w:t>
      </w:r>
      <w:r>
        <w:rPr>
          <w:i/>
        </w:rPr>
        <w:t>specify clinic days</w:t>
      </w:r>
      <w:r>
        <w:rPr>
          <w:i/>
          <w:spacing w:val="-5"/>
        </w:rPr>
        <w:t xml:space="preserve"> </w:t>
      </w:r>
      <w:r>
        <w:rPr>
          <w:i/>
        </w:rPr>
        <w:t>and</w:t>
      </w:r>
      <w:r>
        <w:rPr>
          <w:i/>
          <w:spacing w:val="-1"/>
        </w:rPr>
        <w:t xml:space="preserve"> </w:t>
      </w:r>
      <w:r>
        <w:rPr>
          <w:i/>
        </w:rPr>
        <w:t>hours:</w:t>
      </w:r>
      <w:r>
        <w:rPr>
          <w:i/>
          <w:u w:val="single"/>
        </w:rPr>
        <w:t xml:space="preserve"> </w:t>
      </w:r>
      <w:r>
        <w:rPr>
          <w:i/>
          <w:u w:val="single"/>
        </w:rPr>
        <w:tab/>
      </w:r>
      <w:r>
        <w:rPr>
          <w:i/>
        </w:rPr>
        <w:tab/>
      </w:r>
      <w:r>
        <w:t>□ No</w:t>
      </w:r>
    </w:p>
    <w:p w:rsidR="00375E0B" w:rsidRDefault="008F5CDC">
      <w:pPr>
        <w:pStyle w:val="BodyText"/>
        <w:tabs>
          <w:tab w:val="left" w:pos="11357"/>
        </w:tabs>
        <w:spacing w:before="40"/>
        <w:ind w:left="940"/>
        <w:rPr>
          <w:rFonts w:ascii="Times New Roman"/>
        </w:rPr>
      </w:pPr>
      <w:r>
        <w:rPr>
          <w:rFonts w:ascii="Times New Roman"/>
          <w:b/>
        </w:rPr>
        <w:t xml:space="preserve">Q1c. </w:t>
      </w:r>
      <w:r>
        <w:rPr>
          <w:rFonts w:ascii="Times New Roman"/>
        </w:rPr>
        <w:t>How many hours in a work week is considered full time employment? For example, 40</w:t>
      </w:r>
      <w:r>
        <w:rPr>
          <w:rFonts w:ascii="Times New Roman"/>
          <w:spacing w:val="-22"/>
        </w:rPr>
        <w:t xml:space="preserve"> </w:t>
      </w:r>
      <w:r>
        <w:rPr>
          <w:rFonts w:ascii="Times New Roman"/>
        </w:rPr>
        <w:t>hours.</w:t>
      </w:r>
      <w:r>
        <w:rPr>
          <w:rFonts w:ascii="Times New Roman"/>
        </w:rPr>
        <w:t xml:space="preserve"> </w:t>
      </w:r>
      <w:r>
        <w:rPr>
          <w:rFonts w:ascii="Times New Roman"/>
          <w:u w:val="single"/>
        </w:rPr>
        <w:t xml:space="preserve"> </w:t>
      </w:r>
      <w:r>
        <w:rPr>
          <w:rFonts w:ascii="Times New Roman"/>
          <w:u w:val="single"/>
        </w:rPr>
        <w:tab/>
      </w:r>
    </w:p>
    <w:p w:rsidR="00375E0B" w:rsidRDefault="00375E0B">
      <w:pPr>
        <w:spacing w:before="10"/>
        <w:rPr>
          <w:sz w:val="13"/>
        </w:rPr>
      </w:pPr>
    </w:p>
    <w:p w:rsidR="00375E0B" w:rsidRDefault="008F5CDC">
      <w:pPr>
        <w:pStyle w:val="BodyText"/>
        <w:spacing w:before="91"/>
        <w:ind w:left="580"/>
        <w:rPr>
          <w:rFonts w:ascii="Times New Roman"/>
        </w:rPr>
      </w:pPr>
      <w:r>
        <w:rPr>
          <w:rFonts w:ascii="Times New Roman"/>
        </w:rPr>
        <w:t>The following set of questions use the table on the next page.</w:t>
      </w:r>
    </w:p>
    <w:p w:rsidR="00375E0B" w:rsidRDefault="00375E0B"/>
    <w:p w:rsidR="00375E0B" w:rsidRDefault="008F5CDC">
      <w:pPr>
        <w:pStyle w:val="BodyText"/>
        <w:spacing w:before="1"/>
        <w:ind w:left="580" w:right="468"/>
        <w:jc w:val="both"/>
        <w:rPr>
          <w:rFonts w:ascii="Times New Roman"/>
        </w:rPr>
      </w:pPr>
      <w:r>
        <w:rPr>
          <w:rFonts w:ascii="Times New Roman"/>
          <w:b/>
        </w:rPr>
        <w:t xml:space="preserve">Q2. </w:t>
      </w:r>
      <w:r>
        <w:rPr>
          <w:rFonts w:ascii="Times New Roman"/>
        </w:rPr>
        <w:t xml:space="preserve">Looking at the spaces in the first column of the table, please tell me the type of staff working at this facility. </w:t>
      </w:r>
      <w:r>
        <w:rPr>
          <w:rFonts w:ascii="Times New Roman"/>
          <w:i/>
        </w:rPr>
        <w:t xml:space="preserve">(Data collector should fill these in.) </w:t>
      </w:r>
      <w:r>
        <w:rPr>
          <w:rFonts w:ascii="Times New Roman"/>
        </w:rPr>
        <w:t>Include both paid and volunteer ca</w:t>
      </w:r>
      <w:r>
        <w:rPr>
          <w:rFonts w:ascii="Times New Roman"/>
        </w:rPr>
        <w:t>dres. Also include workers that work in the community but are connected to this facility. Examples within each category include:</w:t>
      </w:r>
    </w:p>
    <w:p w:rsidR="00375E0B" w:rsidRDefault="00375E0B">
      <w:pPr>
        <w:spacing w:before="2"/>
        <w:rPr>
          <w:sz w:val="23"/>
        </w:rPr>
      </w:pPr>
    </w:p>
    <w:p w:rsidR="00375E0B" w:rsidRDefault="008F5CDC">
      <w:pPr>
        <w:pStyle w:val="ListParagraph"/>
        <w:numPr>
          <w:ilvl w:val="1"/>
          <w:numId w:val="28"/>
        </w:numPr>
        <w:tabs>
          <w:tab w:val="left" w:pos="1451"/>
          <w:tab w:val="left" w:pos="1452"/>
        </w:tabs>
        <w:spacing w:before="1" w:line="240" w:lineRule="auto"/>
        <w:ind w:right="315" w:hanging="360"/>
      </w:pPr>
      <w:r>
        <w:rPr>
          <w:b/>
        </w:rPr>
        <w:t xml:space="preserve">Clinical </w:t>
      </w:r>
      <w:r>
        <w:t>– Clinical professionals, including doctors, nurses, midwives, clinical officers, medical and nursing assistants, aux</w:t>
      </w:r>
      <w:r>
        <w:t>iliary nurses, auxiliary midwives, testing and counseling providers. Note: They should have completed a diploma or certificate program according to a standardized or accredited curriculum and support or substitute for university-trained</w:t>
      </w:r>
      <w:r>
        <w:rPr>
          <w:spacing w:val="-1"/>
        </w:rPr>
        <w:t xml:space="preserve"> </w:t>
      </w:r>
      <w:r>
        <w:t>professionals.</w:t>
      </w:r>
    </w:p>
    <w:p w:rsidR="00375E0B" w:rsidRDefault="008F5CDC">
      <w:pPr>
        <w:pStyle w:val="ListParagraph"/>
        <w:numPr>
          <w:ilvl w:val="1"/>
          <w:numId w:val="28"/>
        </w:numPr>
        <w:tabs>
          <w:tab w:val="left" w:pos="1451"/>
          <w:tab w:val="left" w:pos="1452"/>
        </w:tabs>
        <w:spacing w:before="1" w:line="240" w:lineRule="auto"/>
        <w:ind w:right="1195" w:hanging="360"/>
      </w:pPr>
      <w:r>
        <w:rPr>
          <w:b/>
        </w:rPr>
        <w:t>Clin</w:t>
      </w:r>
      <w:r>
        <w:rPr>
          <w:b/>
        </w:rPr>
        <w:t xml:space="preserve">ical support – </w:t>
      </w:r>
      <w:r>
        <w:t>Pharmacists, pharmacy technicians, medical technicians, laboratorians, laboratory technicians.</w:t>
      </w:r>
    </w:p>
    <w:p w:rsidR="00375E0B" w:rsidRDefault="008F5CDC">
      <w:pPr>
        <w:pStyle w:val="ListParagraph"/>
        <w:numPr>
          <w:ilvl w:val="1"/>
          <w:numId w:val="28"/>
        </w:numPr>
        <w:tabs>
          <w:tab w:val="left" w:pos="1451"/>
          <w:tab w:val="left" w:pos="1452"/>
        </w:tabs>
        <w:spacing w:line="240" w:lineRule="auto"/>
        <w:ind w:right="1172" w:hanging="360"/>
      </w:pPr>
      <w:r>
        <w:rPr>
          <w:b/>
        </w:rPr>
        <w:t xml:space="preserve">Managerial – </w:t>
      </w:r>
      <w:r>
        <w:t>Facility administrators, human resource managers, monitoring and evaluation</w:t>
      </w:r>
      <w:r>
        <w:rPr>
          <w:spacing w:val="-26"/>
        </w:rPr>
        <w:t xml:space="preserve"> </w:t>
      </w:r>
      <w:r>
        <w:t>advisors, epidemiologists and other professional staff critical to health service delivery and program</w:t>
      </w:r>
      <w:r>
        <w:rPr>
          <w:spacing w:val="-26"/>
        </w:rPr>
        <w:t xml:space="preserve"> </w:t>
      </w:r>
      <w:r>
        <w:t>support.</w:t>
      </w:r>
    </w:p>
    <w:p w:rsidR="00375E0B" w:rsidRDefault="008F5CDC">
      <w:pPr>
        <w:pStyle w:val="ListParagraph"/>
        <w:numPr>
          <w:ilvl w:val="1"/>
          <w:numId w:val="28"/>
        </w:numPr>
        <w:tabs>
          <w:tab w:val="left" w:pos="1451"/>
          <w:tab w:val="left" w:pos="1452"/>
        </w:tabs>
        <w:spacing w:line="267" w:lineRule="exact"/>
        <w:ind w:hanging="360"/>
      </w:pPr>
      <w:r>
        <w:rPr>
          <w:b/>
        </w:rPr>
        <w:t xml:space="preserve">Social Service – </w:t>
      </w:r>
      <w:r>
        <w:t>Social workers, child and youth development workers, social welfare</w:t>
      </w:r>
      <w:r>
        <w:rPr>
          <w:spacing w:val="-4"/>
        </w:rPr>
        <w:t xml:space="preserve"> </w:t>
      </w:r>
      <w:r>
        <w:t>assistants</w:t>
      </w:r>
    </w:p>
    <w:p w:rsidR="00375E0B" w:rsidRDefault="008F5CDC">
      <w:pPr>
        <w:pStyle w:val="ListParagraph"/>
        <w:numPr>
          <w:ilvl w:val="1"/>
          <w:numId w:val="28"/>
        </w:numPr>
        <w:tabs>
          <w:tab w:val="left" w:pos="1451"/>
          <w:tab w:val="left" w:pos="1452"/>
        </w:tabs>
        <w:spacing w:line="240" w:lineRule="auto"/>
        <w:ind w:right="238" w:hanging="360"/>
      </w:pPr>
      <w:r>
        <w:rPr>
          <w:b/>
        </w:rPr>
        <w:t xml:space="preserve">Lay – </w:t>
      </w:r>
      <w:r>
        <w:t>Adherence support, mother mentors, cough m</w:t>
      </w:r>
      <w:r>
        <w:t>onitors, expert clients, lay counselors, peer educators, community health workers and other community-based cadres. Note: Lay workers are those who have non- clinical training and provide services directly to clients. They are health workers who provide im</w:t>
      </w:r>
      <w:r>
        <w:t>portant services for the continuum of care within facilities and/or communities. Lay workers who may conduct work in the community but that are formally managed/report to the facility are to be reported. Lay workers who are based in the community and manag</w:t>
      </w:r>
      <w:r>
        <w:t>ed or report to a CSO/NGO and whose only affiliation with a facility is for a specific task (e.g. referral) should not be accounted</w:t>
      </w:r>
      <w:r>
        <w:rPr>
          <w:spacing w:val="-7"/>
        </w:rPr>
        <w:t xml:space="preserve"> </w:t>
      </w:r>
      <w:r>
        <w:t>for.</w:t>
      </w:r>
    </w:p>
    <w:p w:rsidR="00375E0B" w:rsidRDefault="008F5CDC">
      <w:pPr>
        <w:pStyle w:val="ListParagraph"/>
        <w:numPr>
          <w:ilvl w:val="1"/>
          <w:numId w:val="28"/>
        </w:numPr>
        <w:tabs>
          <w:tab w:val="left" w:pos="1451"/>
          <w:tab w:val="left" w:pos="1452"/>
        </w:tabs>
        <w:spacing w:line="240" w:lineRule="auto"/>
        <w:ind w:right="411" w:hanging="360"/>
      </w:pPr>
      <w:r>
        <w:rPr>
          <w:b/>
        </w:rPr>
        <w:t xml:space="preserve">Other – </w:t>
      </w:r>
      <w:r>
        <w:t>Workers who do not fit into any of the categories above. Note: If other staff, such as ground labour or security guards have interactions with patients or provide HIV services support (for example, prevent drug theft), list these</w:t>
      </w:r>
      <w:r>
        <w:rPr>
          <w:spacing w:val="-2"/>
        </w:rPr>
        <w:t xml:space="preserve"> </w:t>
      </w:r>
      <w:r>
        <w:t>here.</w:t>
      </w:r>
    </w:p>
    <w:p w:rsidR="00375E0B" w:rsidRDefault="00375E0B">
      <w:pPr>
        <w:sectPr w:rsidR="00375E0B">
          <w:pgSz w:w="12240" w:h="15840"/>
          <w:pgMar w:top="980" w:right="500" w:bottom="1180" w:left="140" w:header="0" w:footer="98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1063"/>
        <w:gridCol w:w="1620"/>
        <w:gridCol w:w="1891"/>
        <w:gridCol w:w="1553"/>
        <w:gridCol w:w="1637"/>
        <w:gridCol w:w="1923"/>
        <w:gridCol w:w="1560"/>
        <w:gridCol w:w="1080"/>
      </w:tblGrid>
      <w:tr w:rsidR="00375E0B">
        <w:trPr>
          <w:trHeight w:val="230"/>
        </w:trPr>
        <w:tc>
          <w:tcPr>
            <w:tcW w:w="3353" w:type="dxa"/>
            <w:gridSpan w:val="2"/>
            <w:tcBorders>
              <w:top w:val="nil"/>
              <w:left w:val="nil"/>
            </w:tcBorders>
          </w:tcPr>
          <w:p w:rsidR="00375E0B" w:rsidRDefault="00375E0B">
            <w:pPr>
              <w:pStyle w:val="TableParagraph"/>
              <w:rPr>
                <w:sz w:val="16"/>
              </w:rPr>
            </w:pPr>
          </w:p>
        </w:tc>
        <w:tc>
          <w:tcPr>
            <w:tcW w:w="5064" w:type="dxa"/>
            <w:gridSpan w:val="3"/>
            <w:shd w:val="clear" w:color="auto" w:fill="D9D9D9"/>
          </w:tcPr>
          <w:p w:rsidR="00375E0B" w:rsidRDefault="008F5CDC">
            <w:pPr>
              <w:pStyle w:val="TableParagraph"/>
              <w:spacing w:line="210" w:lineRule="exact"/>
              <w:ind w:left="1723" w:right="1718"/>
              <w:jc w:val="center"/>
              <w:rPr>
                <w:b/>
                <w:sz w:val="20"/>
              </w:rPr>
            </w:pPr>
            <w:r>
              <w:rPr>
                <w:b/>
                <w:sz w:val="20"/>
              </w:rPr>
              <w:t>For f</w:t>
            </w:r>
            <w:r>
              <w:rPr>
                <w:b/>
                <w:sz w:val="20"/>
              </w:rPr>
              <w:t>ull time staff:</w:t>
            </w:r>
          </w:p>
        </w:tc>
        <w:tc>
          <w:tcPr>
            <w:tcW w:w="5120" w:type="dxa"/>
            <w:gridSpan w:val="3"/>
            <w:shd w:val="clear" w:color="auto" w:fill="D9D9D9"/>
          </w:tcPr>
          <w:p w:rsidR="00375E0B" w:rsidRDefault="008F5CDC">
            <w:pPr>
              <w:pStyle w:val="TableParagraph"/>
              <w:spacing w:line="210" w:lineRule="exact"/>
              <w:ind w:left="1714" w:right="1705"/>
              <w:jc w:val="center"/>
              <w:rPr>
                <w:b/>
                <w:sz w:val="20"/>
              </w:rPr>
            </w:pPr>
            <w:r>
              <w:rPr>
                <w:b/>
                <w:sz w:val="20"/>
              </w:rPr>
              <w:t>For part time staff:</w:t>
            </w:r>
          </w:p>
        </w:tc>
        <w:tc>
          <w:tcPr>
            <w:tcW w:w="1080" w:type="dxa"/>
            <w:tcBorders>
              <w:top w:val="nil"/>
              <w:right w:val="nil"/>
            </w:tcBorders>
          </w:tcPr>
          <w:p w:rsidR="00375E0B" w:rsidRDefault="00375E0B">
            <w:pPr>
              <w:pStyle w:val="TableParagraph"/>
              <w:rPr>
                <w:sz w:val="16"/>
              </w:rPr>
            </w:pPr>
          </w:p>
        </w:tc>
      </w:tr>
      <w:tr w:rsidR="00375E0B">
        <w:trPr>
          <w:trHeight w:val="2299"/>
        </w:trPr>
        <w:tc>
          <w:tcPr>
            <w:tcW w:w="2290" w:type="dxa"/>
            <w:shd w:val="clear" w:color="auto" w:fill="D9D9D9"/>
          </w:tcPr>
          <w:p w:rsidR="00375E0B" w:rsidRDefault="008F5CDC">
            <w:pPr>
              <w:pStyle w:val="TableParagraph"/>
              <w:ind w:left="107" w:right="132"/>
              <w:rPr>
                <w:sz w:val="20"/>
              </w:rPr>
            </w:pPr>
            <w:r>
              <w:rPr>
                <w:b/>
                <w:sz w:val="20"/>
              </w:rPr>
              <w:t xml:space="preserve">Q2a. </w:t>
            </w:r>
            <w:r>
              <w:rPr>
                <w:sz w:val="20"/>
              </w:rPr>
              <w:t>List cadre categories below.</w:t>
            </w:r>
          </w:p>
        </w:tc>
        <w:tc>
          <w:tcPr>
            <w:tcW w:w="1063" w:type="dxa"/>
            <w:shd w:val="clear" w:color="auto" w:fill="D9D9D9"/>
          </w:tcPr>
          <w:p w:rsidR="00375E0B" w:rsidRDefault="008F5CDC">
            <w:pPr>
              <w:pStyle w:val="TableParagraph"/>
              <w:ind w:left="107" w:right="146"/>
              <w:rPr>
                <w:sz w:val="20"/>
              </w:rPr>
            </w:pPr>
            <w:r>
              <w:rPr>
                <w:b/>
                <w:sz w:val="20"/>
              </w:rPr>
              <w:t xml:space="preserve">Q2b. </w:t>
            </w:r>
            <w:r>
              <w:rPr>
                <w:sz w:val="20"/>
              </w:rPr>
              <w:t>For each staff type, how many staff does this facility have in total?</w:t>
            </w:r>
          </w:p>
        </w:tc>
        <w:tc>
          <w:tcPr>
            <w:tcW w:w="1620" w:type="dxa"/>
            <w:shd w:val="clear" w:color="auto" w:fill="D9D9D9"/>
          </w:tcPr>
          <w:p w:rsidR="00375E0B" w:rsidRDefault="008F5CDC">
            <w:pPr>
              <w:pStyle w:val="TableParagraph"/>
              <w:ind w:left="107" w:right="84"/>
              <w:rPr>
                <w:sz w:val="20"/>
              </w:rPr>
            </w:pPr>
            <w:r>
              <w:rPr>
                <w:b/>
                <w:sz w:val="20"/>
              </w:rPr>
              <w:t xml:space="preserve">Q2c. </w:t>
            </w:r>
            <w:r>
              <w:rPr>
                <w:sz w:val="20"/>
              </w:rPr>
              <w:t xml:space="preserve">How many of this facility’s staff are </w:t>
            </w:r>
            <w:r>
              <w:rPr>
                <w:sz w:val="20"/>
                <w:u w:val="single"/>
              </w:rPr>
              <w:t>full time</w:t>
            </w:r>
            <w:r>
              <w:rPr>
                <w:sz w:val="20"/>
              </w:rPr>
              <w:t xml:space="preserve"> </w:t>
            </w:r>
            <w:r>
              <w:rPr>
                <w:sz w:val="20"/>
                <w:u w:val="single"/>
              </w:rPr>
              <w:t>staff</w:t>
            </w:r>
            <w:r>
              <w:rPr>
                <w:sz w:val="20"/>
              </w:rPr>
              <w:t xml:space="preserve"> and work in HIV service delivery, regardless of time/ workload</w:t>
            </w:r>
          </w:p>
          <w:p w:rsidR="00375E0B" w:rsidRDefault="008F5CDC">
            <w:pPr>
              <w:pStyle w:val="TableParagraph"/>
              <w:spacing w:line="228" w:lineRule="exact"/>
              <w:ind w:left="107" w:right="139"/>
              <w:rPr>
                <w:sz w:val="20"/>
              </w:rPr>
            </w:pPr>
            <w:r>
              <w:rPr>
                <w:sz w:val="20"/>
              </w:rPr>
              <w:t>allocated to non- HIV services?</w:t>
            </w:r>
          </w:p>
        </w:tc>
        <w:tc>
          <w:tcPr>
            <w:tcW w:w="1891" w:type="dxa"/>
            <w:shd w:val="clear" w:color="auto" w:fill="D9D9D9"/>
          </w:tcPr>
          <w:p w:rsidR="00375E0B" w:rsidRDefault="008F5CDC">
            <w:pPr>
              <w:pStyle w:val="TableParagraph"/>
              <w:ind w:left="108" w:right="131"/>
              <w:rPr>
                <w:i/>
                <w:sz w:val="20"/>
              </w:rPr>
            </w:pPr>
            <w:r>
              <w:rPr>
                <w:b/>
                <w:sz w:val="20"/>
              </w:rPr>
              <w:t xml:space="preserve">Q2d. </w:t>
            </w:r>
            <w:r>
              <w:rPr>
                <w:sz w:val="20"/>
              </w:rPr>
              <w:t xml:space="preserve">For these </w:t>
            </w:r>
            <w:r>
              <w:rPr>
                <w:sz w:val="20"/>
                <w:u w:val="single"/>
              </w:rPr>
              <w:t>full</w:t>
            </w:r>
            <w:r>
              <w:rPr>
                <w:sz w:val="20"/>
              </w:rPr>
              <w:t xml:space="preserve"> </w:t>
            </w:r>
            <w:r>
              <w:rPr>
                <w:sz w:val="20"/>
                <w:u w:val="single"/>
              </w:rPr>
              <w:t>time staff</w:t>
            </w:r>
            <w:r>
              <w:rPr>
                <w:sz w:val="20"/>
              </w:rPr>
              <w:t xml:space="preserve"> delivering HIV services, on average, about how many hours each week are they delivering HIV services? </w:t>
            </w:r>
            <w:r>
              <w:rPr>
                <w:i/>
                <w:sz w:val="20"/>
              </w:rPr>
              <w:t>(Include</w:t>
            </w:r>
          </w:p>
          <w:p w:rsidR="00375E0B" w:rsidRDefault="008F5CDC">
            <w:pPr>
              <w:pStyle w:val="TableParagraph"/>
              <w:spacing w:line="228" w:lineRule="exact"/>
              <w:ind w:left="108" w:right="414"/>
              <w:rPr>
                <w:i/>
                <w:sz w:val="20"/>
              </w:rPr>
            </w:pPr>
            <w:r>
              <w:rPr>
                <w:i/>
                <w:sz w:val="20"/>
              </w:rPr>
              <w:t>facility and community time)</w:t>
            </w:r>
          </w:p>
        </w:tc>
        <w:tc>
          <w:tcPr>
            <w:tcW w:w="1553" w:type="dxa"/>
            <w:shd w:val="clear" w:color="auto" w:fill="D9D9D9"/>
          </w:tcPr>
          <w:p w:rsidR="00375E0B" w:rsidRDefault="008F5CDC">
            <w:pPr>
              <w:pStyle w:val="TableParagraph"/>
              <w:ind w:left="108" w:right="81"/>
              <w:rPr>
                <w:sz w:val="20"/>
              </w:rPr>
            </w:pPr>
            <w:r>
              <w:rPr>
                <w:b/>
                <w:sz w:val="20"/>
              </w:rPr>
              <w:t xml:space="preserve">Q2e. </w:t>
            </w:r>
            <w:r>
              <w:rPr>
                <w:sz w:val="20"/>
              </w:rPr>
              <w:t xml:space="preserve">For these </w:t>
            </w:r>
            <w:r>
              <w:rPr>
                <w:sz w:val="20"/>
                <w:u w:val="single"/>
              </w:rPr>
              <w:t>full time staff</w:t>
            </w:r>
            <w:r>
              <w:rPr>
                <w:sz w:val="20"/>
              </w:rPr>
              <w:t xml:space="preserve"> delivering HIV services, on average, about how many hours each week are they delivering</w:t>
            </w:r>
          </w:p>
          <w:p w:rsidR="00375E0B" w:rsidRDefault="008F5CDC">
            <w:pPr>
              <w:pStyle w:val="TableParagraph"/>
              <w:spacing w:line="228" w:lineRule="exact"/>
              <w:ind w:left="108" w:right="81"/>
              <w:rPr>
                <w:sz w:val="20"/>
              </w:rPr>
            </w:pPr>
            <w:r>
              <w:rPr>
                <w:sz w:val="20"/>
              </w:rPr>
              <w:t>HIV services in the community?</w:t>
            </w:r>
          </w:p>
        </w:tc>
        <w:tc>
          <w:tcPr>
            <w:tcW w:w="1637" w:type="dxa"/>
            <w:shd w:val="clear" w:color="auto" w:fill="D9D9D9"/>
          </w:tcPr>
          <w:p w:rsidR="00375E0B" w:rsidRDefault="008F5CDC">
            <w:pPr>
              <w:pStyle w:val="TableParagraph"/>
              <w:ind w:left="108" w:right="83"/>
              <w:rPr>
                <w:sz w:val="20"/>
              </w:rPr>
            </w:pPr>
            <w:r>
              <w:rPr>
                <w:b/>
                <w:sz w:val="20"/>
              </w:rPr>
              <w:t xml:space="preserve">Q2f. </w:t>
            </w:r>
            <w:r>
              <w:rPr>
                <w:sz w:val="20"/>
              </w:rPr>
              <w:t xml:space="preserve">How many of this facility’s staff are </w:t>
            </w:r>
            <w:r>
              <w:rPr>
                <w:sz w:val="20"/>
                <w:u w:val="single"/>
              </w:rPr>
              <w:t>part time</w:t>
            </w:r>
            <w:r>
              <w:rPr>
                <w:sz w:val="20"/>
              </w:rPr>
              <w:t xml:space="preserve"> </w:t>
            </w:r>
            <w:r>
              <w:rPr>
                <w:sz w:val="20"/>
                <w:u w:val="single"/>
              </w:rPr>
              <w:t>staff</w:t>
            </w:r>
            <w:r>
              <w:rPr>
                <w:sz w:val="20"/>
              </w:rPr>
              <w:t xml:space="preserve"> and work in HIV se</w:t>
            </w:r>
            <w:r>
              <w:rPr>
                <w:sz w:val="20"/>
              </w:rPr>
              <w:t>rvice delivery, regardless of time/ workload</w:t>
            </w:r>
          </w:p>
          <w:p w:rsidR="00375E0B" w:rsidRDefault="008F5CDC">
            <w:pPr>
              <w:pStyle w:val="TableParagraph"/>
              <w:spacing w:line="228" w:lineRule="exact"/>
              <w:ind w:left="108" w:right="155"/>
              <w:rPr>
                <w:sz w:val="20"/>
              </w:rPr>
            </w:pPr>
            <w:r>
              <w:rPr>
                <w:sz w:val="20"/>
              </w:rPr>
              <w:t>allocated to non- HIV services?</w:t>
            </w:r>
          </w:p>
        </w:tc>
        <w:tc>
          <w:tcPr>
            <w:tcW w:w="1923" w:type="dxa"/>
            <w:shd w:val="clear" w:color="auto" w:fill="D9D9D9"/>
          </w:tcPr>
          <w:p w:rsidR="00375E0B" w:rsidRDefault="008F5CDC">
            <w:pPr>
              <w:pStyle w:val="TableParagraph"/>
              <w:ind w:left="108" w:right="163"/>
              <w:rPr>
                <w:sz w:val="20"/>
              </w:rPr>
            </w:pPr>
            <w:r>
              <w:rPr>
                <w:b/>
                <w:sz w:val="20"/>
              </w:rPr>
              <w:t xml:space="preserve">Q2g. </w:t>
            </w:r>
            <w:r>
              <w:rPr>
                <w:sz w:val="20"/>
              </w:rPr>
              <w:t xml:space="preserve">For these </w:t>
            </w:r>
            <w:r>
              <w:rPr>
                <w:sz w:val="20"/>
                <w:u w:val="single"/>
              </w:rPr>
              <w:t>part</w:t>
            </w:r>
            <w:r>
              <w:rPr>
                <w:sz w:val="20"/>
              </w:rPr>
              <w:t xml:space="preserve"> </w:t>
            </w:r>
            <w:r>
              <w:rPr>
                <w:sz w:val="20"/>
                <w:u w:val="single"/>
              </w:rPr>
              <w:t>time staff</w:t>
            </w:r>
            <w:r>
              <w:rPr>
                <w:sz w:val="20"/>
              </w:rPr>
              <w:t xml:space="preserve"> delivering HIV services, on average, about how many hours each week are they delivering HIV services?</w:t>
            </w:r>
          </w:p>
          <w:p w:rsidR="00375E0B" w:rsidRDefault="008F5CDC">
            <w:pPr>
              <w:pStyle w:val="TableParagraph"/>
              <w:spacing w:line="228" w:lineRule="exact"/>
              <w:ind w:left="108" w:right="163"/>
              <w:rPr>
                <w:i/>
                <w:sz w:val="20"/>
              </w:rPr>
            </w:pPr>
            <w:r>
              <w:rPr>
                <w:i/>
                <w:sz w:val="20"/>
              </w:rPr>
              <w:t>(Include facility and community time)</w:t>
            </w:r>
          </w:p>
        </w:tc>
        <w:tc>
          <w:tcPr>
            <w:tcW w:w="1560" w:type="dxa"/>
            <w:shd w:val="clear" w:color="auto" w:fill="D9D9D9"/>
          </w:tcPr>
          <w:p w:rsidR="00375E0B" w:rsidRDefault="008F5CDC">
            <w:pPr>
              <w:pStyle w:val="TableParagraph"/>
              <w:ind w:left="108" w:right="88"/>
              <w:rPr>
                <w:sz w:val="20"/>
              </w:rPr>
            </w:pPr>
            <w:r>
              <w:rPr>
                <w:b/>
                <w:sz w:val="20"/>
              </w:rPr>
              <w:t xml:space="preserve">Q2h. </w:t>
            </w:r>
            <w:r>
              <w:rPr>
                <w:sz w:val="20"/>
              </w:rPr>
              <w:t xml:space="preserve">For these </w:t>
            </w:r>
            <w:r>
              <w:rPr>
                <w:sz w:val="20"/>
                <w:u w:val="single"/>
              </w:rPr>
              <w:t>part time staff</w:t>
            </w:r>
            <w:r>
              <w:rPr>
                <w:sz w:val="20"/>
              </w:rPr>
              <w:t xml:space="preserve"> delivering HIV services, on average, about how many hours each week are they delivering</w:t>
            </w:r>
          </w:p>
          <w:p w:rsidR="00375E0B" w:rsidRDefault="008F5CDC">
            <w:pPr>
              <w:pStyle w:val="TableParagraph"/>
              <w:spacing w:line="228" w:lineRule="exact"/>
              <w:ind w:left="108" w:right="88"/>
              <w:rPr>
                <w:sz w:val="20"/>
              </w:rPr>
            </w:pPr>
            <w:r>
              <w:rPr>
                <w:sz w:val="20"/>
              </w:rPr>
              <w:t>HIV services in the community?</w:t>
            </w:r>
          </w:p>
        </w:tc>
        <w:tc>
          <w:tcPr>
            <w:tcW w:w="1080" w:type="dxa"/>
            <w:shd w:val="clear" w:color="auto" w:fill="D9D9D9"/>
          </w:tcPr>
          <w:p w:rsidR="00375E0B" w:rsidRDefault="008F5CDC">
            <w:pPr>
              <w:pStyle w:val="TableParagraph"/>
              <w:ind w:left="224" w:right="214" w:firstLine="4"/>
              <w:jc w:val="center"/>
              <w:rPr>
                <w:b/>
                <w:sz w:val="20"/>
              </w:rPr>
            </w:pPr>
            <w:r>
              <w:rPr>
                <w:b/>
                <w:sz w:val="20"/>
              </w:rPr>
              <w:t>Total FTEs =</w:t>
            </w:r>
          </w:p>
          <w:p w:rsidR="00375E0B" w:rsidRDefault="00375E0B">
            <w:pPr>
              <w:pStyle w:val="TableParagraph"/>
              <w:spacing w:before="6"/>
              <w:rPr>
                <w:sz w:val="19"/>
              </w:rPr>
            </w:pPr>
          </w:p>
          <w:p w:rsidR="00375E0B" w:rsidRDefault="008F5CDC">
            <w:pPr>
              <w:pStyle w:val="TableParagraph"/>
              <w:ind w:left="152" w:right="140"/>
              <w:jc w:val="center"/>
              <w:rPr>
                <w:sz w:val="20"/>
              </w:rPr>
            </w:pPr>
            <w:r>
              <w:rPr>
                <w:w w:val="95"/>
                <w:sz w:val="20"/>
                <w:u w:val="single"/>
              </w:rPr>
              <w:t>Q2c*Q2d</w:t>
            </w:r>
            <w:r>
              <w:rPr>
                <w:w w:val="95"/>
                <w:sz w:val="20"/>
              </w:rPr>
              <w:t xml:space="preserve"> </w:t>
            </w:r>
            <w:r>
              <w:rPr>
                <w:sz w:val="20"/>
              </w:rPr>
              <w:t>Q1c</w:t>
            </w:r>
          </w:p>
          <w:p w:rsidR="00375E0B" w:rsidRDefault="00375E0B">
            <w:pPr>
              <w:pStyle w:val="TableParagraph"/>
              <w:spacing w:before="10"/>
              <w:rPr>
                <w:sz w:val="19"/>
              </w:rPr>
            </w:pPr>
          </w:p>
          <w:p w:rsidR="00375E0B" w:rsidRDefault="008F5CDC">
            <w:pPr>
              <w:pStyle w:val="TableParagraph"/>
              <w:ind w:left="8"/>
              <w:jc w:val="center"/>
              <w:rPr>
                <w:sz w:val="20"/>
              </w:rPr>
            </w:pPr>
            <w:r>
              <w:rPr>
                <w:w w:val="99"/>
                <w:sz w:val="20"/>
              </w:rPr>
              <w:t>+</w:t>
            </w:r>
          </w:p>
          <w:p w:rsidR="00375E0B" w:rsidRDefault="00375E0B">
            <w:pPr>
              <w:pStyle w:val="TableParagraph"/>
              <w:spacing w:before="5"/>
              <w:rPr>
                <w:sz w:val="20"/>
              </w:rPr>
            </w:pPr>
          </w:p>
          <w:p w:rsidR="00375E0B" w:rsidRDefault="008F5CDC">
            <w:pPr>
              <w:pStyle w:val="TableParagraph"/>
              <w:spacing w:line="228" w:lineRule="exact"/>
              <w:ind w:left="150" w:right="140"/>
              <w:jc w:val="center"/>
              <w:rPr>
                <w:sz w:val="20"/>
              </w:rPr>
            </w:pPr>
            <w:r>
              <w:rPr>
                <w:w w:val="95"/>
                <w:sz w:val="20"/>
                <w:u w:val="single"/>
              </w:rPr>
              <w:t>Q2f*Q2g</w:t>
            </w:r>
            <w:r>
              <w:rPr>
                <w:w w:val="95"/>
                <w:sz w:val="20"/>
              </w:rPr>
              <w:t xml:space="preserve"> </w:t>
            </w:r>
            <w:r>
              <w:rPr>
                <w:sz w:val="20"/>
              </w:rPr>
              <w:t>Q1c</w:t>
            </w:r>
          </w:p>
        </w:tc>
      </w:tr>
      <w:tr w:rsidR="00375E0B">
        <w:trPr>
          <w:trHeight w:val="242"/>
        </w:trPr>
        <w:tc>
          <w:tcPr>
            <w:tcW w:w="2290" w:type="dxa"/>
          </w:tcPr>
          <w:p w:rsidR="00375E0B" w:rsidRDefault="008F5CDC">
            <w:pPr>
              <w:pStyle w:val="TableParagraph"/>
              <w:spacing w:line="222" w:lineRule="exact"/>
              <w:ind w:left="91"/>
              <w:rPr>
                <w:i/>
                <w:sz w:val="20"/>
              </w:rPr>
            </w:pPr>
            <w:r>
              <w:rPr>
                <w:i/>
                <w:sz w:val="20"/>
              </w:rPr>
              <w:t>Example: Nurse</w:t>
            </w:r>
          </w:p>
        </w:tc>
        <w:tc>
          <w:tcPr>
            <w:tcW w:w="1063" w:type="dxa"/>
          </w:tcPr>
          <w:p w:rsidR="00375E0B" w:rsidRDefault="008F5CDC">
            <w:pPr>
              <w:pStyle w:val="TableParagraph"/>
              <w:spacing w:line="222" w:lineRule="exact"/>
              <w:ind w:left="412" w:right="400"/>
              <w:jc w:val="center"/>
              <w:rPr>
                <w:i/>
                <w:sz w:val="20"/>
              </w:rPr>
            </w:pPr>
            <w:r>
              <w:rPr>
                <w:i/>
                <w:sz w:val="20"/>
              </w:rPr>
              <w:t>12</w:t>
            </w:r>
          </w:p>
        </w:tc>
        <w:tc>
          <w:tcPr>
            <w:tcW w:w="1620" w:type="dxa"/>
          </w:tcPr>
          <w:p w:rsidR="00375E0B" w:rsidRDefault="008F5CDC">
            <w:pPr>
              <w:pStyle w:val="TableParagraph"/>
              <w:spacing w:line="222" w:lineRule="exact"/>
              <w:ind w:left="758"/>
              <w:rPr>
                <w:i/>
                <w:sz w:val="20"/>
              </w:rPr>
            </w:pPr>
            <w:r>
              <w:rPr>
                <w:i/>
                <w:w w:val="99"/>
                <w:sz w:val="20"/>
              </w:rPr>
              <w:t>7</w:t>
            </w:r>
          </w:p>
        </w:tc>
        <w:tc>
          <w:tcPr>
            <w:tcW w:w="1891" w:type="dxa"/>
          </w:tcPr>
          <w:p w:rsidR="00375E0B" w:rsidRDefault="008F5CDC">
            <w:pPr>
              <w:pStyle w:val="TableParagraph"/>
              <w:spacing w:line="222" w:lineRule="exact"/>
              <w:ind w:left="845"/>
              <w:rPr>
                <w:i/>
                <w:sz w:val="20"/>
              </w:rPr>
            </w:pPr>
            <w:r>
              <w:rPr>
                <w:i/>
                <w:sz w:val="20"/>
              </w:rPr>
              <w:t>20</w:t>
            </w:r>
          </w:p>
        </w:tc>
        <w:tc>
          <w:tcPr>
            <w:tcW w:w="1553" w:type="dxa"/>
          </w:tcPr>
          <w:p w:rsidR="00375E0B" w:rsidRDefault="008F5CDC">
            <w:pPr>
              <w:pStyle w:val="TableParagraph"/>
              <w:spacing w:line="222" w:lineRule="exact"/>
              <w:ind w:left="7"/>
              <w:jc w:val="center"/>
              <w:rPr>
                <w:i/>
                <w:sz w:val="20"/>
              </w:rPr>
            </w:pPr>
            <w:r>
              <w:rPr>
                <w:i/>
                <w:w w:val="99"/>
                <w:sz w:val="20"/>
              </w:rPr>
              <w:t>0</w:t>
            </w:r>
          </w:p>
        </w:tc>
        <w:tc>
          <w:tcPr>
            <w:tcW w:w="1637" w:type="dxa"/>
          </w:tcPr>
          <w:p w:rsidR="00375E0B" w:rsidRDefault="008F5CDC">
            <w:pPr>
              <w:pStyle w:val="TableParagraph"/>
              <w:spacing w:line="222" w:lineRule="exact"/>
              <w:ind w:left="10"/>
              <w:jc w:val="center"/>
              <w:rPr>
                <w:i/>
                <w:sz w:val="20"/>
              </w:rPr>
            </w:pPr>
            <w:r>
              <w:rPr>
                <w:i/>
                <w:w w:val="99"/>
                <w:sz w:val="20"/>
              </w:rPr>
              <w:t>1</w:t>
            </w:r>
          </w:p>
        </w:tc>
        <w:tc>
          <w:tcPr>
            <w:tcW w:w="1923" w:type="dxa"/>
          </w:tcPr>
          <w:p w:rsidR="00375E0B" w:rsidRDefault="008F5CDC">
            <w:pPr>
              <w:pStyle w:val="TableParagraph"/>
              <w:spacing w:line="222" w:lineRule="exact"/>
              <w:ind w:right="848"/>
              <w:jc w:val="right"/>
              <w:rPr>
                <w:i/>
                <w:sz w:val="20"/>
              </w:rPr>
            </w:pPr>
            <w:r>
              <w:rPr>
                <w:i/>
                <w:sz w:val="20"/>
              </w:rPr>
              <w:t>18</w:t>
            </w:r>
          </w:p>
        </w:tc>
        <w:tc>
          <w:tcPr>
            <w:tcW w:w="1560" w:type="dxa"/>
          </w:tcPr>
          <w:p w:rsidR="00375E0B" w:rsidRDefault="008F5CDC">
            <w:pPr>
              <w:pStyle w:val="TableParagraph"/>
              <w:spacing w:line="222" w:lineRule="exact"/>
              <w:ind w:left="660" w:right="649"/>
              <w:jc w:val="center"/>
              <w:rPr>
                <w:i/>
                <w:sz w:val="20"/>
              </w:rPr>
            </w:pPr>
            <w:r>
              <w:rPr>
                <w:i/>
                <w:sz w:val="20"/>
              </w:rPr>
              <w:t>16</w:t>
            </w:r>
          </w:p>
        </w:tc>
        <w:tc>
          <w:tcPr>
            <w:tcW w:w="1080" w:type="dxa"/>
          </w:tcPr>
          <w:p w:rsidR="00375E0B" w:rsidRDefault="008F5CDC">
            <w:pPr>
              <w:pStyle w:val="TableParagraph"/>
              <w:spacing w:line="222" w:lineRule="exact"/>
              <w:ind w:left="10"/>
              <w:jc w:val="center"/>
              <w:rPr>
                <w:i/>
                <w:sz w:val="20"/>
              </w:rPr>
            </w:pPr>
            <w:r>
              <w:rPr>
                <w:i/>
                <w:w w:val="99"/>
                <w:sz w:val="20"/>
              </w:rPr>
              <w:t>4</w:t>
            </w:r>
          </w:p>
        </w:tc>
      </w:tr>
      <w:tr w:rsidR="00375E0B">
        <w:trPr>
          <w:trHeight w:val="242"/>
        </w:trPr>
        <w:tc>
          <w:tcPr>
            <w:tcW w:w="2290" w:type="dxa"/>
          </w:tcPr>
          <w:p w:rsidR="00375E0B" w:rsidRDefault="008F5CDC">
            <w:pPr>
              <w:pStyle w:val="TableParagraph"/>
              <w:spacing w:line="223" w:lineRule="exact"/>
              <w:ind w:left="107"/>
              <w:rPr>
                <w:i/>
                <w:sz w:val="20"/>
              </w:rPr>
            </w:pPr>
            <w:r>
              <w:rPr>
                <w:i/>
                <w:sz w:val="20"/>
              </w:rPr>
              <w:t>Example: Expert Client</w:t>
            </w:r>
          </w:p>
        </w:tc>
        <w:tc>
          <w:tcPr>
            <w:tcW w:w="1063" w:type="dxa"/>
          </w:tcPr>
          <w:p w:rsidR="00375E0B" w:rsidRDefault="008F5CDC">
            <w:pPr>
              <w:pStyle w:val="TableParagraph"/>
              <w:spacing w:line="223" w:lineRule="exact"/>
              <w:ind w:left="6"/>
              <w:jc w:val="center"/>
              <w:rPr>
                <w:i/>
                <w:sz w:val="20"/>
              </w:rPr>
            </w:pPr>
            <w:r>
              <w:rPr>
                <w:i/>
                <w:w w:val="99"/>
                <w:sz w:val="20"/>
              </w:rPr>
              <w:t>4</w:t>
            </w:r>
          </w:p>
        </w:tc>
        <w:tc>
          <w:tcPr>
            <w:tcW w:w="1620" w:type="dxa"/>
          </w:tcPr>
          <w:p w:rsidR="00375E0B" w:rsidRDefault="008F5CDC">
            <w:pPr>
              <w:pStyle w:val="TableParagraph"/>
              <w:spacing w:line="223" w:lineRule="exact"/>
              <w:ind w:left="758"/>
              <w:rPr>
                <w:i/>
                <w:sz w:val="20"/>
              </w:rPr>
            </w:pPr>
            <w:r>
              <w:rPr>
                <w:i/>
                <w:w w:val="99"/>
                <w:sz w:val="20"/>
              </w:rPr>
              <w:t>0</w:t>
            </w:r>
          </w:p>
        </w:tc>
        <w:tc>
          <w:tcPr>
            <w:tcW w:w="1891" w:type="dxa"/>
          </w:tcPr>
          <w:p w:rsidR="00375E0B" w:rsidRDefault="008F5CDC">
            <w:pPr>
              <w:pStyle w:val="TableParagraph"/>
              <w:spacing w:line="223" w:lineRule="exact"/>
              <w:ind w:left="895"/>
              <w:rPr>
                <w:i/>
                <w:sz w:val="20"/>
              </w:rPr>
            </w:pPr>
            <w:r>
              <w:rPr>
                <w:i/>
                <w:w w:val="99"/>
                <w:sz w:val="20"/>
              </w:rPr>
              <w:t>0</w:t>
            </w:r>
          </w:p>
        </w:tc>
        <w:tc>
          <w:tcPr>
            <w:tcW w:w="1553" w:type="dxa"/>
          </w:tcPr>
          <w:p w:rsidR="00375E0B" w:rsidRDefault="008F5CDC">
            <w:pPr>
              <w:pStyle w:val="TableParagraph"/>
              <w:spacing w:line="223" w:lineRule="exact"/>
              <w:ind w:left="7"/>
              <w:jc w:val="center"/>
              <w:rPr>
                <w:i/>
                <w:sz w:val="20"/>
              </w:rPr>
            </w:pPr>
            <w:r>
              <w:rPr>
                <w:i/>
                <w:w w:val="99"/>
                <w:sz w:val="20"/>
              </w:rPr>
              <w:t>0</w:t>
            </w:r>
          </w:p>
        </w:tc>
        <w:tc>
          <w:tcPr>
            <w:tcW w:w="1637" w:type="dxa"/>
          </w:tcPr>
          <w:p w:rsidR="00375E0B" w:rsidRDefault="008F5CDC">
            <w:pPr>
              <w:pStyle w:val="TableParagraph"/>
              <w:spacing w:line="223" w:lineRule="exact"/>
              <w:ind w:left="10"/>
              <w:jc w:val="center"/>
              <w:rPr>
                <w:i/>
                <w:sz w:val="20"/>
              </w:rPr>
            </w:pPr>
            <w:r>
              <w:rPr>
                <w:i/>
                <w:w w:val="99"/>
                <w:sz w:val="20"/>
              </w:rPr>
              <w:t>4</w:t>
            </w:r>
          </w:p>
        </w:tc>
        <w:tc>
          <w:tcPr>
            <w:tcW w:w="1923" w:type="dxa"/>
          </w:tcPr>
          <w:p w:rsidR="00375E0B" w:rsidRDefault="008F5CDC">
            <w:pPr>
              <w:pStyle w:val="TableParagraph"/>
              <w:spacing w:line="223" w:lineRule="exact"/>
              <w:ind w:right="848"/>
              <w:jc w:val="right"/>
              <w:rPr>
                <w:i/>
                <w:sz w:val="20"/>
              </w:rPr>
            </w:pPr>
            <w:r>
              <w:rPr>
                <w:i/>
                <w:sz w:val="20"/>
              </w:rPr>
              <w:t>10</w:t>
            </w:r>
          </w:p>
        </w:tc>
        <w:tc>
          <w:tcPr>
            <w:tcW w:w="1560" w:type="dxa"/>
          </w:tcPr>
          <w:p w:rsidR="00375E0B" w:rsidRDefault="008F5CDC">
            <w:pPr>
              <w:pStyle w:val="TableParagraph"/>
              <w:spacing w:line="223" w:lineRule="exact"/>
              <w:ind w:left="10"/>
              <w:jc w:val="center"/>
              <w:rPr>
                <w:i/>
                <w:sz w:val="20"/>
              </w:rPr>
            </w:pPr>
            <w:r>
              <w:rPr>
                <w:i/>
                <w:w w:val="99"/>
                <w:sz w:val="20"/>
              </w:rPr>
              <w:t>5</w:t>
            </w:r>
          </w:p>
        </w:tc>
        <w:tc>
          <w:tcPr>
            <w:tcW w:w="1080" w:type="dxa"/>
          </w:tcPr>
          <w:p w:rsidR="00375E0B" w:rsidRDefault="008F5CDC">
            <w:pPr>
              <w:pStyle w:val="TableParagraph"/>
              <w:spacing w:line="223" w:lineRule="exact"/>
              <w:ind w:left="10"/>
              <w:jc w:val="center"/>
              <w:rPr>
                <w:i/>
                <w:sz w:val="20"/>
              </w:rPr>
            </w:pPr>
            <w:r>
              <w:rPr>
                <w:i/>
                <w:w w:val="99"/>
                <w:sz w:val="20"/>
              </w:rPr>
              <w:t>1</w:t>
            </w:r>
          </w:p>
        </w:tc>
      </w:tr>
      <w:tr w:rsidR="00375E0B">
        <w:trPr>
          <w:trHeight w:val="230"/>
        </w:trPr>
        <w:tc>
          <w:tcPr>
            <w:tcW w:w="2290" w:type="dxa"/>
            <w:shd w:val="clear" w:color="auto" w:fill="D9D9D9"/>
          </w:tcPr>
          <w:p w:rsidR="00375E0B" w:rsidRDefault="008F5CDC">
            <w:pPr>
              <w:pStyle w:val="TableParagraph"/>
              <w:spacing w:line="210" w:lineRule="exact"/>
              <w:ind w:left="643"/>
              <w:rPr>
                <w:b/>
                <w:sz w:val="20"/>
              </w:rPr>
            </w:pPr>
            <w:r>
              <w:rPr>
                <w:b/>
                <w:sz w:val="20"/>
              </w:rPr>
              <w:t>CLINICAL</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d.</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shd w:val="clear" w:color="auto" w:fill="D9D9D9"/>
          </w:tcPr>
          <w:p w:rsidR="00375E0B" w:rsidRDefault="008F5CDC">
            <w:pPr>
              <w:pStyle w:val="TableParagraph"/>
              <w:spacing w:line="224" w:lineRule="exact"/>
              <w:ind w:left="151"/>
              <w:rPr>
                <w:b/>
                <w:sz w:val="20"/>
              </w:rPr>
            </w:pPr>
            <w:r>
              <w:rPr>
                <w:b/>
                <w:sz w:val="20"/>
              </w:rPr>
              <w:t>CLINICAL SUPPORT</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1"/>
        </w:trPr>
        <w:tc>
          <w:tcPr>
            <w:tcW w:w="2290" w:type="dxa"/>
          </w:tcPr>
          <w:p w:rsidR="00375E0B" w:rsidRDefault="008F5CDC">
            <w:pPr>
              <w:pStyle w:val="TableParagraph"/>
              <w:spacing w:line="222"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4" w:lineRule="exact"/>
              <w:ind w:left="107"/>
              <w:rPr>
                <w:sz w:val="20"/>
              </w:rPr>
            </w:pPr>
            <w:r>
              <w:rPr>
                <w:sz w:val="20"/>
              </w:rPr>
              <w:t>d.</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shd w:val="clear" w:color="auto" w:fill="D9D9D9"/>
          </w:tcPr>
          <w:p w:rsidR="00375E0B" w:rsidRDefault="008F5CDC">
            <w:pPr>
              <w:pStyle w:val="TableParagraph"/>
              <w:spacing w:line="225" w:lineRule="exact"/>
              <w:ind w:left="439"/>
              <w:rPr>
                <w:b/>
                <w:sz w:val="20"/>
              </w:rPr>
            </w:pPr>
            <w:r>
              <w:rPr>
                <w:b/>
                <w:sz w:val="20"/>
              </w:rPr>
              <w:t>MANAGERIAL</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d.</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shd w:val="clear" w:color="auto" w:fill="D9D9D9"/>
          </w:tcPr>
          <w:p w:rsidR="00375E0B" w:rsidRDefault="008F5CDC">
            <w:pPr>
              <w:pStyle w:val="TableParagraph"/>
              <w:spacing w:line="224" w:lineRule="exact"/>
              <w:ind w:left="290"/>
              <w:rPr>
                <w:b/>
                <w:sz w:val="20"/>
              </w:rPr>
            </w:pPr>
            <w:r>
              <w:rPr>
                <w:b/>
                <w:sz w:val="20"/>
              </w:rPr>
              <w:t>SOCIAL SERVICE</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1"/>
        </w:trPr>
        <w:tc>
          <w:tcPr>
            <w:tcW w:w="2290" w:type="dxa"/>
          </w:tcPr>
          <w:p w:rsidR="00375E0B" w:rsidRDefault="008F5CDC">
            <w:pPr>
              <w:pStyle w:val="TableParagraph"/>
              <w:spacing w:line="222" w:lineRule="exact"/>
              <w:ind w:left="107"/>
              <w:rPr>
                <w:sz w:val="20"/>
              </w:rPr>
            </w:pPr>
            <w:r>
              <w:rPr>
                <w:sz w:val="20"/>
              </w:rPr>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4"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4" w:lineRule="exact"/>
              <w:ind w:left="107"/>
              <w:rPr>
                <w:sz w:val="20"/>
              </w:rPr>
            </w:pPr>
            <w:r>
              <w:rPr>
                <w:sz w:val="20"/>
              </w:rPr>
              <w:t>d.</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5"/>
        </w:trPr>
        <w:tc>
          <w:tcPr>
            <w:tcW w:w="2290" w:type="dxa"/>
            <w:shd w:val="clear" w:color="auto" w:fill="D9D9D9"/>
          </w:tcPr>
          <w:p w:rsidR="00375E0B" w:rsidRDefault="008F5CDC">
            <w:pPr>
              <w:pStyle w:val="TableParagraph"/>
              <w:spacing w:line="225" w:lineRule="exact"/>
              <w:ind w:left="760" w:right="754"/>
              <w:jc w:val="center"/>
              <w:rPr>
                <w:b/>
                <w:sz w:val="20"/>
              </w:rPr>
            </w:pPr>
            <w:r>
              <w:rPr>
                <w:b/>
                <w:sz w:val="20"/>
              </w:rPr>
              <w:t>LAY</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d.</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30"/>
        </w:trPr>
        <w:tc>
          <w:tcPr>
            <w:tcW w:w="2290" w:type="dxa"/>
            <w:shd w:val="clear" w:color="auto" w:fill="D9D9D9"/>
          </w:tcPr>
          <w:p w:rsidR="00375E0B" w:rsidRDefault="008F5CDC">
            <w:pPr>
              <w:pStyle w:val="TableParagraph"/>
              <w:spacing w:line="210" w:lineRule="exact"/>
              <w:ind w:left="760" w:right="757"/>
              <w:jc w:val="center"/>
              <w:rPr>
                <w:b/>
                <w:sz w:val="20"/>
              </w:rPr>
            </w:pPr>
            <w:r>
              <w:rPr>
                <w:b/>
                <w:sz w:val="20"/>
              </w:rPr>
              <w:t>OTHER</w:t>
            </w:r>
          </w:p>
        </w:tc>
        <w:tc>
          <w:tcPr>
            <w:tcW w:w="1063" w:type="dxa"/>
            <w:shd w:val="clear" w:color="auto" w:fill="D9D9D9"/>
          </w:tcPr>
          <w:p w:rsidR="00375E0B" w:rsidRDefault="00375E0B">
            <w:pPr>
              <w:pStyle w:val="TableParagraph"/>
              <w:rPr>
                <w:sz w:val="16"/>
              </w:rPr>
            </w:pPr>
          </w:p>
        </w:tc>
        <w:tc>
          <w:tcPr>
            <w:tcW w:w="1620" w:type="dxa"/>
            <w:shd w:val="clear" w:color="auto" w:fill="D9D9D9"/>
          </w:tcPr>
          <w:p w:rsidR="00375E0B" w:rsidRDefault="00375E0B">
            <w:pPr>
              <w:pStyle w:val="TableParagraph"/>
              <w:rPr>
                <w:sz w:val="16"/>
              </w:rPr>
            </w:pPr>
          </w:p>
        </w:tc>
        <w:tc>
          <w:tcPr>
            <w:tcW w:w="1891" w:type="dxa"/>
            <w:shd w:val="clear" w:color="auto" w:fill="D9D9D9"/>
          </w:tcPr>
          <w:p w:rsidR="00375E0B" w:rsidRDefault="00375E0B">
            <w:pPr>
              <w:pStyle w:val="TableParagraph"/>
              <w:rPr>
                <w:sz w:val="16"/>
              </w:rPr>
            </w:pPr>
          </w:p>
        </w:tc>
        <w:tc>
          <w:tcPr>
            <w:tcW w:w="1553" w:type="dxa"/>
            <w:shd w:val="clear" w:color="auto" w:fill="D9D9D9"/>
          </w:tcPr>
          <w:p w:rsidR="00375E0B" w:rsidRDefault="00375E0B">
            <w:pPr>
              <w:pStyle w:val="TableParagraph"/>
              <w:rPr>
                <w:sz w:val="16"/>
              </w:rPr>
            </w:pPr>
          </w:p>
        </w:tc>
        <w:tc>
          <w:tcPr>
            <w:tcW w:w="1637" w:type="dxa"/>
            <w:shd w:val="clear" w:color="auto" w:fill="D9D9D9"/>
          </w:tcPr>
          <w:p w:rsidR="00375E0B" w:rsidRDefault="00375E0B">
            <w:pPr>
              <w:pStyle w:val="TableParagraph"/>
              <w:rPr>
                <w:sz w:val="16"/>
              </w:rPr>
            </w:pPr>
          </w:p>
        </w:tc>
        <w:tc>
          <w:tcPr>
            <w:tcW w:w="1923" w:type="dxa"/>
            <w:shd w:val="clear" w:color="auto" w:fill="D9D9D9"/>
          </w:tcPr>
          <w:p w:rsidR="00375E0B" w:rsidRDefault="00375E0B">
            <w:pPr>
              <w:pStyle w:val="TableParagraph"/>
              <w:rPr>
                <w:sz w:val="16"/>
              </w:rPr>
            </w:pPr>
          </w:p>
        </w:tc>
        <w:tc>
          <w:tcPr>
            <w:tcW w:w="1560" w:type="dxa"/>
            <w:shd w:val="clear" w:color="auto" w:fill="D9D9D9"/>
          </w:tcPr>
          <w:p w:rsidR="00375E0B" w:rsidRDefault="00375E0B">
            <w:pPr>
              <w:pStyle w:val="TableParagraph"/>
              <w:rPr>
                <w:sz w:val="16"/>
              </w:rPr>
            </w:pPr>
          </w:p>
        </w:tc>
        <w:tc>
          <w:tcPr>
            <w:tcW w:w="1080" w:type="dxa"/>
            <w:shd w:val="clear" w:color="auto" w:fill="D9D9D9"/>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a.</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bl>
    <w:p w:rsidR="00375E0B" w:rsidRDefault="00375E0B">
      <w:pPr>
        <w:rPr>
          <w:sz w:val="16"/>
        </w:rPr>
        <w:sectPr w:rsidR="00375E0B">
          <w:footerReference w:type="default" r:id="rId13"/>
          <w:pgSz w:w="15840" w:h="12240" w:orient="landscape"/>
          <w:pgMar w:top="980" w:right="500" w:bottom="1100" w:left="500" w:header="0" w:footer="902" w:gutter="0"/>
          <w:pgNumType w:start="6"/>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1063"/>
        <w:gridCol w:w="1620"/>
        <w:gridCol w:w="1891"/>
        <w:gridCol w:w="1553"/>
        <w:gridCol w:w="1637"/>
        <w:gridCol w:w="1923"/>
        <w:gridCol w:w="1560"/>
        <w:gridCol w:w="1080"/>
      </w:tblGrid>
      <w:tr w:rsidR="00375E0B">
        <w:trPr>
          <w:trHeight w:val="244"/>
        </w:trPr>
        <w:tc>
          <w:tcPr>
            <w:tcW w:w="2290" w:type="dxa"/>
          </w:tcPr>
          <w:p w:rsidR="00375E0B" w:rsidRDefault="008F5CDC">
            <w:pPr>
              <w:pStyle w:val="TableParagraph"/>
              <w:spacing w:line="223" w:lineRule="exact"/>
              <w:ind w:left="107"/>
              <w:rPr>
                <w:sz w:val="20"/>
              </w:rPr>
            </w:pPr>
            <w:r>
              <w:rPr>
                <w:sz w:val="20"/>
              </w:rPr>
              <w:lastRenderedPageBreak/>
              <w:t>b.</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r w:rsidR="00375E0B">
        <w:trPr>
          <w:trHeight w:val="244"/>
        </w:trPr>
        <w:tc>
          <w:tcPr>
            <w:tcW w:w="2290" w:type="dxa"/>
          </w:tcPr>
          <w:p w:rsidR="00375E0B" w:rsidRDefault="008F5CDC">
            <w:pPr>
              <w:pStyle w:val="TableParagraph"/>
              <w:spacing w:line="223" w:lineRule="exact"/>
              <w:ind w:left="107"/>
              <w:rPr>
                <w:sz w:val="20"/>
              </w:rPr>
            </w:pPr>
            <w:r>
              <w:rPr>
                <w:sz w:val="20"/>
              </w:rPr>
              <w:t>c.</w:t>
            </w:r>
          </w:p>
        </w:tc>
        <w:tc>
          <w:tcPr>
            <w:tcW w:w="1063" w:type="dxa"/>
          </w:tcPr>
          <w:p w:rsidR="00375E0B" w:rsidRDefault="00375E0B">
            <w:pPr>
              <w:pStyle w:val="TableParagraph"/>
              <w:rPr>
                <w:sz w:val="16"/>
              </w:rPr>
            </w:pPr>
          </w:p>
        </w:tc>
        <w:tc>
          <w:tcPr>
            <w:tcW w:w="1620" w:type="dxa"/>
          </w:tcPr>
          <w:p w:rsidR="00375E0B" w:rsidRDefault="00375E0B">
            <w:pPr>
              <w:pStyle w:val="TableParagraph"/>
              <w:rPr>
                <w:sz w:val="16"/>
              </w:rPr>
            </w:pPr>
          </w:p>
        </w:tc>
        <w:tc>
          <w:tcPr>
            <w:tcW w:w="1891" w:type="dxa"/>
          </w:tcPr>
          <w:p w:rsidR="00375E0B" w:rsidRDefault="00375E0B">
            <w:pPr>
              <w:pStyle w:val="TableParagraph"/>
              <w:rPr>
                <w:sz w:val="16"/>
              </w:rPr>
            </w:pPr>
          </w:p>
        </w:tc>
        <w:tc>
          <w:tcPr>
            <w:tcW w:w="1553" w:type="dxa"/>
          </w:tcPr>
          <w:p w:rsidR="00375E0B" w:rsidRDefault="00375E0B">
            <w:pPr>
              <w:pStyle w:val="TableParagraph"/>
              <w:rPr>
                <w:sz w:val="16"/>
              </w:rPr>
            </w:pPr>
          </w:p>
        </w:tc>
        <w:tc>
          <w:tcPr>
            <w:tcW w:w="1637" w:type="dxa"/>
          </w:tcPr>
          <w:p w:rsidR="00375E0B" w:rsidRDefault="00375E0B">
            <w:pPr>
              <w:pStyle w:val="TableParagraph"/>
              <w:rPr>
                <w:sz w:val="16"/>
              </w:rPr>
            </w:pPr>
          </w:p>
        </w:tc>
        <w:tc>
          <w:tcPr>
            <w:tcW w:w="1923" w:type="dxa"/>
          </w:tcPr>
          <w:p w:rsidR="00375E0B" w:rsidRDefault="00375E0B">
            <w:pPr>
              <w:pStyle w:val="TableParagraph"/>
              <w:rPr>
                <w:sz w:val="16"/>
              </w:rPr>
            </w:pPr>
          </w:p>
        </w:tc>
        <w:tc>
          <w:tcPr>
            <w:tcW w:w="1560" w:type="dxa"/>
          </w:tcPr>
          <w:p w:rsidR="00375E0B" w:rsidRDefault="00375E0B">
            <w:pPr>
              <w:pStyle w:val="TableParagraph"/>
              <w:rPr>
                <w:sz w:val="16"/>
              </w:rPr>
            </w:pPr>
          </w:p>
        </w:tc>
        <w:tc>
          <w:tcPr>
            <w:tcW w:w="1080" w:type="dxa"/>
          </w:tcPr>
          <w:p w:rsidR="00375E0B" w:rsidRDefault="00375E0B">
            <w:pPr>
              <w:pStyle w:val="TableParagraph"/>
              <w:rPr>
                <w:sz w:val="16"/>
              </w:rPr>
            </w:pPr>
          </w:p>
        </w:tc>
      </w:tr>
    </w:tbl>
    <w:p w:rsidR="00375E0B" w:rsidRDefault="00375E0B">
      <w:pPr>
        <w:rPr>
          <w:sz w:val="16"/>
        </w:rPr>
        <w:sectPr w:rsidR="00375E0B">
          <w:pgSz w:w="15840" w:h="12240" w:orient="landscape"/>
          <w:pgMar w:top="980" w:right="500" w:bottom="1100" w:left="500" w:header="0" w:footer="902" w:gutter="0"/>
          <w:cols w:space="720"/>
        </w:sectPr>
      </w:pPr>
    </w:p>
    <w:p w:rsidR="00375E0B" w:rsidRDefault="008F5CDC">
      <w:pPr>
        <w:pStyle w:val="BodyText"/>
        <w:spacing w:before="62"/>
        <w:ind w:left="580"/>
        <w:jc w:val="both"/>
        <w:rPr>
          <w:rFonts w:ascii="Times New Roman"/>
        </w:rPr>
      </w:pPr>
      <w:r>
        <w:rPr>
          <w:rFonts w:ascii="Times New Roman"/>
        </w:rPr>
        <w:lastRenderedPageBreak/>
        <w:t>The next set of questions continues asking about health worker availability.</w:t>
      </w:r>
    </w:p>
    <w:p w:rsidR="00375E0B" w:rsidRDefault="00375E0B">
      <w:pPr>
        <w:spacing w:before="6"/>
        <w:rPr>
          <w:sz w:val="28"/>
        </w:rPr>
      </w:pPr>
    </w:p>
    <w:p w:rsidR="00375E0B" w:rsidRDefault="008F5CDC">
      <w:pPr>
        <w:pStyle w:val="BodyText"/>
        <w:spacing w:before="1"/>
        <w:ind w:left="580"/>
        <w:jc w:val="both"/>
        <w:rPr>
          <w:rFonts w:ascii="Times New Roman"/>
        </w:rPr>
      </w:pPr>
      <w:r>
        <w:rPr>
          <w:rFonts w:ascii="Times New Roman"/>
          <w:b/>
        </w:rPr>
        <w:t>Q3</w:t>
      </w:r>
      <w:r>
        <w:rPr>
          <w:rFonts w:ascii="Times New Roman"/>
        </w:rPr>
        <w:t>. For the health workers that are not at work today, what are the reasons for their absence? Please tell me all that apply.</w:t>
      </w:r>
    </w:p>
    <w:p w:rsidR="00375E0B" w:rsidRDefault="008F5CDC">
      <w:pPr>
        <w:spacing w:before="39" w:after="36"/>
        <w:ind w:left="580"/>
        <w:jc w:val="both"/>
        <w:rPr>
          <w:i/>
        </w:rPr>
      </w:pPr>
      <w:r>
        <w:rPr>
          <w:i/>
        </w:rPr>
        <w:t>(Check all that apply)</w:t>
      </w:r>
    </w:p>
    <w:tbl>
      <w:tblPr>
        <w:tblW w:w="0" w:type="auto"/>
        <w:tblInd w:w="756" w:type="dxa"/>
        <w:tblLayout w:type="fixed"/>
        <w:tblCellMar>
          <w:left w:w="0" w:type="dxa"/>
          <w:right w:w="0" w:type="dxa"/>
        </w:tblCellMar>
        <w:tblLook w:val="01E0" w:firstRow="1" w:lastRow="1" w:firstColumn="1" w:lastColumn="1" w:noHBand="0" w:noVBand="0"/>
      </w:tblPr>
      <w:tblGrid>
        <w:gridCol w:w="3721"/>
        <w:gridCol w:w="6722"/>
      </w:tblGrid>
      <w:tr w:rsidR="00375E0B">
        <w:trPr>
          <w:trHeight w:val="1345"/>
        </w:trPr>
        <w:tc>
          <w:tcPr>
            <w:tcW w:w="3721" w:type="dxa"/>
          </w:tcPr>
          <w:p w:rsidR="00375E0B" w:rsidRDefault="008F5CDC">
            <w:pPr>
              <w:pStyle w:val="TableParagraph"/>
              <w:numPr>
                <w:ilvl w:val="0"/>
                <w:numId w:val="27"/>
              </w:numPr>
              <w:tabs>
                <w:tab w:val="left" w:pos="560"/>
                <w:tab w:val="left" w:pos="561"/>
              </w:tabs>
              <w:spacing w:before="1" w:line="269" w:lineRule="exact"/>
              <w:ind w:hanging="360"/>
            </w:pPr>
            <w:r>
              <w:t>Off</w:t>
            </w:r>
            <w:r>
              <w:rPr>
                <w:spacing w:val="-1"/>
              </w:rPr>
              <w:t xml:space="preserve"> </w:t>
            </w:r>
            <w:r>
              <w:t>duty</w:t>
            </w:r>
          </w:p>
          <w:p w:rsidR="00375E0B" w:rsidRDefault="008F5CDC">
            <w:pPr>
              <w:pStyle w:val="TableParagraph"/>
              <w:numPr>
                <w:ilvl w:val="0"/>
                <w:numId w:val="27"/>
              </w:numPr>
              <w:tabs>
                <w:tab w:val="left" w:pos="560"/>
                <w:tab w:val="left" w:pos="561"/>
              </w:tabs>
              <w:spacing w:line="269" w:lineRule="exact"/>
              <w:ind w:hanging="360"/>
            </w:pPr>
            <w:r>
              <w:t>National</w:t>
            </w:r>
            <w:r>
              <w:rPr>
                <w:spacing w:val="-3"/>
              </w:rPr>
              <w:t xml:space="preserve"> </w:t>
            </w:r>
            <w:r>
              <w:t>holiday</w:t>
            </w:r>
          </w:p>
          <w:p w:rsidR="00375E0B" w:rsidRDefault="008F5CDC">
            <w:pPr>
              <w:pStyle w:val="TableParagraph"/>
              <w:numPr>
                <w:ilvl w:val="0"/>
                <w:numId w:val="27"/>
              </w:numPr>
              <w:tabs>
                <w:tab w:val="left" w:pos="560"/>
                <w:tab w:val="left" w:pos="561"/>
              </w:tabs>
              <w:spacing w:line="269" w:lineRule="exact"/>
              <w:ind w:hanging="360"/>
            </w:pPr>
            <w:r>
              <w:t>Workshop/meeting</w:t>
            </w:r>
          </w:p>
          <w:p w:rsidR="00375E0B" w:rsidRDefault="008F5CDC">
            <w:pPr>
              <w:pStyle w:val="TableParagraph"/>
              <w:numPr>
                <w:ilvl w:val="0"/>
                <w:numId w:val="27"/>
              </w:numPr>
              <w:tabs>
                <w:tab w:val="left" w:pos="560"/>
                <w:tab w:val="left" w:pos="561"/>
              </w:tabs>
              <w:spacing w:line="269" w:lineRule="exact"/>
              <w:ind w:hanging="360"/>
            </w:pPr>
            <w:r>
              <w:t>Training</w:t>
            </w:r>
          </w:p>
          <w:p w:rsidR="00375E0B" w:rsidRDefault="008F5CDC">
            <w:pPr>
              <w:pStyle w:val="TableParagraph"/>
              <w:numPr>
                <w:ilvl w:val="0"/>
                <w:numId w:val="27"/>
              </w:numPr>
              <w:tabs>
                <w:tab w:val="left" w:pos="560"/>
                <w:tab w:val="left" w:pos="561"/>
              </w:tabs>
              <w:spacing w:line="249" w:lineRule="exact"/>
              <w:ind w:hanging="360"/>
            </w:pPr>
            <w:r>
              <w:t>Sick</w:t>
            </w:r>
            <w:r>
              <w:rPr>
                <w:spacing w:val="-3"/>
              </w:rPr>
              <w:t xml:space="preserve"> </w:t>
            </w:r>
            <w:r>
              <w:t>leave</w:t>
            </w:r>
          </w:p>
        </w:tc>
        <w:tc>
          <w:tcPr>
            <w:tcW w:w="6722" w:type="dxa"/>
          </w:tcPr>
          <w:p w:rsidR="00375E0B" w:rsidRDefault="008F5CDC">
            <w:pPr>
              <w:pStyle w:val="TableParagraph"/>
              <w:numPr>
                <w:ilvl w:val="0"/>
                <w:numId w:val="26"/>
              </w:numPr>
              <w:tabs>
                <w:tab w:val="left" w:pos="1831"/>
                <w:tab w:val="left" w:pos="1832"/>
              </w:tabs>
              <w:spacing w:before="1" w:line="269" w:lineRule="exact"/>
            </w:pPr>
            <w:r>
              <w:t>Maternity</w:t>
            </w:r>
            <w:r>
              <w:rPr>
                <w:spacing w:val="-4"/>
              </w:rPr>
              <w:t xml:space="preserve"> </w:t>
            </w:r>
            <w:r>
              <w:t>leave</w:t>
            </w:r>
          </w:p>
          <w:p w:rsidR="00375E0B" w:rsidRDefault="008F5CDC">
            <w:pPr>
              <w:pStyle w:val="TableParagraph"/>
              <w:numPr>
                <w:ilvl w:val="0"/>
                <w:numId w:val="26"/>
              </w:numPr>
              <w:tabs>
                <w:tab w:val="left" w:pos="1831"/>
                <w:tab w:val="left" w:pos="1832"/>
              </w:tabs>
              <w:spacing w:line="269" w:lineRule="exact"/>
            </w:pPr>
            <w:r>
              <w:t>Annual</w:t>
            </w:r>
            <w:r>
              <w:rPr>
                <w:spacing w:val="-3"/>
              </w:rPr>
              <w:t xml:space="preserve"> </w:t>
            </w:r>
            <w:r>
              <w:t>leave</w:t>
            </w:r>
          </w:p>
          <w:p w:rsidR="00375E0B" w:rsidRDefault="008F5CDC">
            <w:pPr>
              <w:pStyle w:val="TableParagraph"/>
              <w:numPr>
                <w:ilvl w:val="0"/>
                <w:numId w:val="26"/>
              </w:numPr>
              <w:tabs>
                <w:tab w:val="left" w:pos="1831"/>
                <w:tab w:val="left" w:pos="1832"/>
              </w:tabs>
              <w:ind w:right="432"/>
            </w:pPr>
            <w:r>
              <w:t>Other excused personal leave (for example, family leave)</w:t>
            </w:r>
          </w:p>
          <w:p w:rsidR="00375E0B" w:rsidRDefault="008F5CDC">
            <w:pPr>
              <w:pStyle w:val="TableParagraph"/>
              <w:numPr>
                <w:ilvl w:val="0"/>
                <w:numId w:val="26"/>
              </w:numPr>
              <w:tabs>
                <w:tab w:val="left" w:pos="1831"/>
                <w:tab w:val="left" w:pos="1832"/>
                <w:tab w:val="left" w:pos="6571"/>
              </w:tabs>
              <w:spacing w:line="265" w:lineRule="exact"/>
            </w:pPr>
            <w:r>
              <w:t>Other</w:t>
            </w:r>
            <w:r>
              <w:rPr>
                <w:spacing w:val="-5"/>
              </w:rPr>
              <w:t xml:space="preserve"> </w:t>
            </w:r>
            <w:r>
              <w:t>(</w:t>
            </w:r>
            <w:r>
              <w:rPr>
                <w:i/>
              </w:rPr>
              <w:t>specify:</w:t>
            </w:r>
            <w:r>
              <w:t>)</w:t>
            </w:r>
            <w:r>
              <w:rPr>
                <w:u w:val="single"/>
              </w:rPr>
              <w:t xml:space="preserve"> </w:t>
            </w:r>
            <w:r>
              <w:rPr>
                <w:u w:val="single"/>
              </w:rPr>
              <w:tab/>
            </w:r>
          </w:p>
        </w:tc>
      </w:tr>
    </w:tbl>
    <w:p w:rsidR="00375E0B" w:rsidRDefault="00375E0B">
      <w:pPr>
        <w:spacing w:before="1"/>
        <w:rPr>
          <w:i/>
          <w:sz w:val="31"/>
        </w:rPr>
      </w:pPr>
    </w:p>
    <w:p w:rsidR="00375E0B" w:rsidRDefault="008F5CDC">
      <w:pPr>
        <w:pStyle w:val="BodyText"/>
        <w:ind w:left="580"/>
        <w:jc w:val="both"/>
        <w:rPr>
          <w:rFonts w:ascii="Times New Roman"/>
        </w:rPr>
      </w:pPr>
      <w:r>
        <w:rPr>
          <w:rFonts w:ascii="Times New Roman"/>
          <w:b/>
        </w:rPr>
        <w:t xml:space="preserve">Q4a. </w:t>
      </w:r>
      <w:r>
        <w:rPr>
          <w:rFonts w:ascii="Times New Roman"/>
        </w:rPr>
        <w:t>When was the last time a health worker resigned/quit their job at this facility?</w:t>
      </w:r>
    </w:p>
    <w:tbl>
      <w:tblPr>
        <w:tblW w:w="0" w:type="auto"/>
        <w:tblInd w:w="756" w:type="dxa"/>
        <w:tblLayout w:type="fixed"/>
        <w:tblCellMar>
          <w:left w:w="0" w:type="dxa"/>
          <w:right w:w="0" w:type="dxa"/>
        </w:tblCellMar>
        <w:tblLook w:val="01E0" w:firstRow="1" w:lastRow="1" w:firstColumn="1" w:lastColumn="1" w:noHBand="0" w:noVBand="0"/>
      </w:tblPr>
      <w:tblGrid>
        <w:gridCol w:w="3113"/>
        <w:gridCol w:w="3652"/>
        <w:gridCol w:w="3353"/>
      </w:tblGrid>
      <w:tr w:rsidR="00375E0B">
        <w:trPr>
          <w:trHeight w:val="270"/>
        </w:trPr>
        <w:tc>
          <w:tcPr>
            <w:tcW w:w="3113" w:type="dxa"/>
          </w:tcPr>
          <w:p w:rsidR="00375E0B" w:rsidRDefault="008F5CDC">
            <w:pPr>
              <w:pStyle w:val="TableParagraph"/>
              <w:numPr>
                <w:ilvl w:val="0"/>
                <w:numId w:val="25"/>
              </w:numPr>
              <w:tabs>
                <w:tab w:val="left" w:pos="560"/>
                <w:tab w:val="left" w:pos="561"/>
              </w:tabs>
              <w:spacing w:line="251" w:lineRule="exact"/>
              <w:ind w:hanging="360"/>
            </w:pPr>
            <w:r>
              <w:t>Less than a month</w:t>
            </w:r>
            <w:r>
              <w:rPr>
                <w:spacing w:val="-4"/>
              </w:rPr>
              <w:t xml:space="preserve"> </w:t>
            </w:r>
            <w:r>
              <w:t>ago</w:t>
            </w:r>
          </w:p>
        </w:tc>
        <w:tc>
          <w:tcPr>
            <w:tcW w:w="3652" w:type="dxa"/>
          </w:tcPr>
          <w:p w:rsidR="00375E0B" w:rsidRDefault="008F5CDC">
            <w:pPr>
              <w:pStyle w:val="TableParagraph"/>
              <w:numPr>
                <w:ilvl w:val="0"/>
                <w:numId w:val="24"/>
              </w:numPr>
              <w:tabs>
                <w:tab w:val="left" w:pos="932"/>
                <w:tab w:val="left" w:pos="933"/>
              </w:tabs>
              <w:spacing w:line="251" w:lineRule="exact"/>
            </w:pPr>
            <w:r>
              <w:t>Less than 6 months</w:t>
            </w:r>
            <w:r>
              <w:rPr>
                <w:spacing w:val="-3"/>
              </w:rPr>
              <w:t xml:space="preserve"> </w:t>
            </w:r>
            <w:r>
              <w:t>ago</w:t>
            </w:r>
          </w:p>
        </w:tc>
        <w:tc>
          <w:tcPr>
            <w:tcW w:w="3353" w:type="dxa"/>
          </w:tcPr>
          <w:p w:rsidR="00375E0B" w:rsidRDefault="008F5CDC">
            <w:pPr>
              <w:pStyle w:val="TableParagraph"/>
              <w:numPr>
                <w:ilvl w:val="0"/>
                <w:numId w:val="23"/>
              </w:numPr>
              <w:tabs>
                <w:tab w:val="left" w:pos="1001"/>
                <w:tab w:val="left" w:pos="1002"/>
              </w:tabs>
              <w:spacing w:line="251" w:lineRule="exact"/>
            </w:pPr>
            <w:r>
              <w:t>More than 6 months</w:t>
            </w:r>
            <w:r>
              <w:rPr>
                <w:spacing w:val="-4"/>
              </w:rPr>
              <w:t xml:space="preserve"> </w:t>
            </w:r>
            <w:r>
              <w:t>ago</w:t>
            </w:r>
          </w:p>
        </w:tc>
      </w:tr>
    </w:tbl>
    <w:p w:rsidR="00375E0B" w:rsidRDefault="008F5CDC">
      <w:pPr>
        <w:pStyle w:val="BodyText"/>
        <w:tabs>
          <w:tab w:val="left" w:pos="11188"/>
        </w:tabs>
        <w:ind w:left="1031"/>
        <w:rPr>
          <w:rFonts w:ascii="Times New Roman"/>
        </w:rPr>
      </w:pPr>
      <w:r>
        <w:rPr>
          <w:rFonts w:ascii="Times New Roman"/>
          <w:b/>
        </w:rPr>
        <w:t xml:space="preserve">Q4b. </w:t>
      </w:r>
      <w:r>
        <w:rPr>
          <w:rFonts w:ascii="Times New Roman"/>
        </w:rPr>
        <w:t>What cadre or type of health worker was this</w:t>
      </w:r>
      <w:r>
        <w:rPr>
          <w:rFonts w:ascii="Times New Roman"/>
          <w:spacing w:val="-19"/>
        </w:rPr>
        <w:t xml:space="preserve"> </w:t>
      </w:r>
      <w:r>
        <w:rPr>
          <w:rFonts w:ascii="Times New Roman"/>
        </w:rPr>
        <w:t>person?</w:t>
      </w:r>
      <w:r>
        <w:rPr>
          <w:rFonts w:ascii="Times New Roman"/>
          <w:spacing w:val="3"/>
        </w:rPr>
        <w:t xml:space="preserve"> </w:t>
      </w:r>
      <w:r>
        <w:rPr>
          <w:rFonts w:ascii="Times New Roman"/>
          <w:u w:val="single"/>
        </w:rPr>
        <w:t xml:space="preserve"> </w:t>
      </w:r>
      <w:r>
        <w:rPr>
          <w:rFonts w:ascii="Times New Roman"/>
          <w:u w:val="single"/>
        </w:rPr>
        <w:tab/>
      </w:r>
    </w:p>
    <w:p w:rsidR="00375E0B" w:rsidRDefault="008F5CDC">
      <w:pPr>
        <w:pStyle w:val="BodyText"/>
        <w:spacing w:before="40"/>
        <w:ind w:left="1031"/>
        <w:rPr>
          <w:rFonts w:ascii="Times New Roman" w:hAnsi="Times New Roman"/>
        </w:rPr>
      </w:pPr>
      <w:r>
        <w:rPr>
          <w:rFonts w:ascii="Times New Roman" w:hAnsi="Times New Roman"/>
          <w:b/>
        </w:rPr>
        <w:t xml:space="preserve">Q4c. </w:t>
      </w:r>
      <w:r>
        <w:rPr>
          <w:rFonts w:ascii="Times New Roman" w:hAnsi="Times New Roman"/>
        </w:rPr>
        <w:t>Is this worker’s post/job position still vacant? □ Yes □</w:t>
      </w:r>
      <w:r>
        <w:rPr>
          <w:rFonts w:ascii="Times New Roman" w:hAnsi="Times New Roman"/>
          <w:spacing w:val="50"/>
        </w:rPr>
        <w:t xml:space="preserve"> </w:t>
      </w:r>
      <w:r>
        <w:rPr>
          <w:rFonts w:ascii="Times New Roman" w:hAnsi="Times New Roman"/>
        </w:rPr>
        <w:t>No</w:t>
      </w:r>
    </w:p>
    <w:p w:rsidR="00375E0B" w:rsidRDefault="00375E0B">
      <w:pPr>
        <w:spacing w:before="9"/>
        <w:rPr>
          <w:sz w:val="21"/>
        </w:rPr>
      </w:pPr>
    </w:p>
    <w:p w:rsidR="00375E0B" w:rsidRDefault="008F5CDC">
      <w:pPr>
        <w:spacing w:before="1"/>
        <w:ind w:left="580" w:right="472"/>
        <w:jc w:val="both"/>
        <w:rPr>
          <w:i/>
        </w:rPr>
      </w:pPr>
      <w:r>
        <w:rPr>
          <w:b/>
        </w:rPr>
        <w:t xml:space="preserve">Q5. </w:t>
      </w:r>
      <w:r>
        <w:t xml:space="preserve">In your opinion, what are the top 3 reasons health workers quit their jobs or ask to be transferred from this facility? Which one of these is the most common reason? </w:t>
      </w:r>
      <w:r>
        <w:rPr>
          <w:i/>
        </w:rPr>
        <w:t xml:space="preserve">(Check the top 3 reasons health workers quit their jobs at this facility. Then circle the </w:t>
      </w:r>
      <w:r>
        <w:rPr>
          <w:i/>
        </w:rPr>
        <w:t>most common reason health workers leave this facility.)</w:t>
      </w:r>
    </w:p>
    <w:tbl>
      <w:tblPr>
        <w:tblW w:w="0" w:type="auto"/>
        <w:tblInd w:w="756" w:type="dxa"/>
        <w:tblLayout w:type="fixed"/>
        <w:tblCellMar>
          <w:left w:w="0" w:type="dxa"/>
          <w:right w:w="0" w:type="dxa"/>
        </w:tblCellMar>
        <w:tblLook w:val="01E0" w:firstRow="1" w:lastRow="1" w:firstColumn="1" w:lastColumn="1" w:noHBand="0" w:noVBand="0"/>
      </w:tblPr>
      <w:tblGrid>
        <w:gridCol w:w="4765"/>
        <w:gridCol w:w="5730"/>
      </w:tblGrid>
      <w:tr w:rsidR="00375E0B">
        <w:trPr>
          <w:trHeight w:val="1883"/>
        </w:trPr>
        <w:tc>
          <w:tcPr>
            <w:tcW w:w="4765" w:type="dxa"/>
          </w:tcPr>
          <w:p w:rsidR="00375E0B" w:rsidRDefault="008F5CDC">
            <w:pPr>
              <w:pStyle w:val="TableParagraph"/>
              <w:numPr>
                <w:ilvl w:val="0"/>
                <w:numId w:val="22"/>
              </w:numPr>
              <w:tabs>
                <w:tab w:val="left" w:pos="560"/>
                <w:tab w:val="left" w:pos="561"/>
              </w:tabs>
              <w:spacing w:before="1" w:line="269" w:lineRule="exact"/>
              <w:ind w:hanging="360"/>
            </w:pPr>
            <w:r>
              <w:t>Remoteness of</w:t>
            </w:r>
            <w:r>
              <w:t xml:space="preserve"> </w:t>
            </w:r>
            <w:r>
              <w:t>area</w:t>
            </w:r>
          </w:p>
          <w:p w:rsidR="00375E0B" w:rsidRDefault="008F5CDC">
            <w:pPr>
              <w:pStyle w:val="TableParagraph"/>
              <w:numPr>
                <w:ilvl w:val="0"/>
                <w:numId w:val="22"/>
              </w:numPr>
              <w:tabs>
                <w:tab w:val="left" w:pos="560"/>
                <w:tab w:val="left" w:pos="561"/>
              </w:tabs>
              <w:spacing w:line="269" w:lineRule="exact"/>
              <w:ind w:hanging="360"/>
            </w:pPr>
            <w:r>
              <w:t>Burnout</w:t>
            </w:r>
          </w:p>
          <w:p w:rsidR="00375E0B" w:rsidRDefault="008F5CDC">
            <w:pPr>
              <w:pStyle w:val="TableParagraph"/>
              <w:numPr>
                <w:ilvl w:val="0"/>
                <w:numId w:val="22"/>
              </w:numPr>
              <w:tabs>
                <w:tab w:val="left" w:pos="560"/>
                <w:tab w:val="left" w:pos="561"/>
              </w:tabs>
              <w:spacing w:line="269" w:lineRule="exact"/>
              <w:ind w:hanging="360"/>
            </w:pPr>
            <w:r>
              <w:t>Reassigned by</w:t>
            </w:r>
            <w:r>
              <w:rPr>
                <w:spacing w:val="-3"/>
              </w:rPr>
              <w:t xml:space="preserve"> </w:t>
            </w:r>
            <w:r>
              <w:t>government</w:t>
            </w:r>
          </w:p>
          <w:p w:rsidR="00375E0B" w:rsidRDefault="008F5CDC">
            <w:pPr>
              <w:pStyle w:val="TableParagraph"/>
              <w:numPr>
                <w:ilvl w:val="0"/>
                <w:numId w:val="22"/>
              </w:numPr>
              <w:tabs>
                <w:tab w:val="left" w:pos="560"/>
                <w:tab w:val="left" w:pos="561"/>
              </w:tabs>
              <w:spacing w:line="269" w:lineRule="exact"/>
              <w:ind w:hanging="360"/>
            </w:pPr>
            <w:r>
              <w:t>Migration to another</w:t>
            </w:r>
            <w:r>
              <w:rPr>
                <w:spacing w:val="-9"/>
              </w:rPr>
              <w:t xml:space="preserve"> </w:t>
            </w:r>
            <w:r>
              <w:t>country</w:t>
            </w:r>
          </w:p>
          <w:p w:rsidR="00375E0B" w:rsidRDefault="008F5CDC">
            <w:pPr>
              <w:pStyle w:val="TableParagraph"/>
              <w:numPr>
                <w:ilvl w:val="0"/>
                <w:numId w:val="22"/>
              </w:numPr>
              <w:tabs>
                <w:tab w:val="left" w:pos="560"/>
                <w:tab w:val="left" w:pos="561"/>
              </w:tabs>
              <w:spacing w:line="269" w:lineRule="exact"/>
              <w:ind w:hanging="360"/>
            </w:pPr>
            <w:r>
              <w:t>Better opportunities in the private</w:t>
            </w:r>
            <w:r>
              <w:rPr>
                <w:spacing w:val="-10"/>
              </w:rPr>
              <w:t xml:space="preserve"> </w:t>
            </w:r>
            <w:r>
              <w:t>sector</w:t>
            </w:r>
          </w:p>
          <w:p w:rsidR="00375E0B" w:rsidRDefault="008F5CDC">
            <w:pPr>
              <w:pStyle w:val="TableParagraph"/>
              <w:numPr>
                <w:ilvl w:val="0"/>
                <w:numId w:val="22"/>
              </w:numPr>
              <w:tabs>
                <w:tab w:val="left" w:pos="560"/>
                <w:tab w:val="left" w:pos="561"/>
              </w:tabs>
              <w:spacing w:line="269" w:lineRule="exact"/>
              <w:ind w:hanging="360"/>
            </w:pPr>
            <w:r>
              <w:t>Spouse relocation/follow</w:t>
            </w:r>
            <w:r>
              <w:rPr>
                <w:spacing w:val="-4"/>
              </w:rPr>
              <w:t xml:space="preserve"> </w:t>
            </w:r>
            <w:r>
              <w:t>spouse</w:t>
            </w:r>
          </w:p>
          <w:p w:rsidR="00375E0B" w:rsidRDefault="008F5CDC">
            <w:pPr>
              <w:pStyle w:val="TableParagraph"/>
              <w:numPr>
                <w:ilvl w:val="0"/>
                <w:numId w:val="22"/>
              </w:numPr>
              <w:tabs>
                <w:tab w:val="left" w:pos="560"/>
                <w:tab w:val="left" w:pos="561"/>
              </w:tabs>
              <w:spacing w:line="249" w:lineRule="exact"/>
              <w:ind w:hanging="360"/>
            </w:pPr>
            <w:r>
              <w:t>Not doing job tasks trained</w:t>
            </w:r>
            <w:r>
              <w:rPr>
                <w:spacing w:val="-5"/>
              </w:rPr>
              <w:t xml:space="preserve"> </w:t>
            </w:r>
            <w:r>
              <w:t>for</w:t>
            </w:r>
          </w:p>
        </w:tc>
        <w:tc>
          <w:tcPr>
            <w:tcW w:w="5730" w:type="dxa"/>
          </w:tcPr>
          <w:p w:rsidR="00375E0B" w:rsidRDefault="008F5CDC">
            <w:pPr>
              <w:pStyle w:val="TableParagraph"/>
              <w:numPr>
                <w:ilvl w:val="0"/>
                <w:numId w:val="21"/>
              </w:numPr>
              <w:tabs>
                <w:tab w:val="left" w:pos="1016"/>
                <w:tab w:val="left" w:pos="1017"/>
              </w:tabs>
              <w:spacing w:before="1" w:line="269" w:lineRule="exact"/>
              <w:ind w:hanging="360"/>
            </w:pPr>
            <w:r>
              <w:t>Lack of professional advancement</w:t>
            </w:r>
            <w:r>
              <w:rPr>
                <w:spacing w:val="-4"/>
              </w:rPr>
              <w:t xml:space="preserve"> </w:t>
            </w:r>
            <w:r>
              <w:t>opportunities</w:t>
            </w:r>
          </w:p>
          <w:p w:rsidR="00375E0B" w:rsidRDefault="008F5CDC">
            <w:pPr>
              <w:pStyle w:val="TableParagraph"/>
              <w:numPr>
                <w:ilvl w:val="0"/>
                <w:numId w:val="21"/>
              </w:numPr>
              <w:tabs>
                <w:tab w:val="left" w:pos="1016"/>
                <w:tab w:val="left" w:pos="1017"/>
              </w:tabs>
              <w:spacing w:line="269" w:lineRule="exact"/>
              <w:ind w:hanging="360"/>
            </w:pPr>
            <w:r>
              <w:t>Lack of</w:t>
            </w:r>
            <w:r>
              <w:rPr>
                <w:spacing w:val="-2"/>
              </w:rPr>
              <w:t xml:space="preserve"> </w:t>
            </w:r>
            <w:r>
              <w:t>supervision</w:t>
            </w:r>
          </w:p>
          <w:p w:rsidR="00375E0B" w:rsidRDefault="008F5CDC">
            <w:pPr>
              <w:pStyle w:val="TableParagraph"/>
              <w:numPr>
                <w:ilvl w:val="0"/>
                <w:numId w:val="21"/>
              </w:numPr>
              <w:tabs>
                <w:tab w:val="left" w:pos="1016"/>
                <w:tab w:val="left" w:pos="1017"/>
              </w:tabs>
              <w:spacing w:line="269" w:lineRule="exact"/>
              <w:ind w:hanging="360"/>
            </w:pPr>
            <w:r>
              <w:t>Poor occupational safety and</w:t>
            </w:r>
            <w:r>
              <w:rPr>
                <w:spacing w:val="-3"/>
              </w:rPr>
              <w:t xml:space="preserve"> </w:t>
            </w:r>
            <w:r>
              <w:t>health</w:t>
            </w:r>
          </w:p>
          <w:p w:rsidR="00375E0B" w:rsidRDefault="008F5CDC">
            <w:pPr>
              <w:pStyle w:val="TableParagraph"/>
              <w:numPr>
                <w:ilvl w:val="0"/>
                <w:numId w:val="21"/>
              </w:numPr>
              <w:tabs>
                <w:tab w:val="left" w:pos="1016"/>
                <w:tab w:val="left" w:pos="1017"/>
              </w:tabs>
              <w:spacing w:line="269" w:lineRule="exact"/>
              <w:ind w:hanging="360"/>
            </w:pPr>
            <w:r>
              <w:t>Insufficient salary and</w:t>
            </w:r>
            <w:r>
              <w:rPr>
                <w:spacing w:val="-7"/>
              </w:rPr>
              <w:t xml:space="preserve"> </w:t>
            </w:r>
            <w:r>
              <w:t>benefits</w:t>
            </w:r>
          </w:p>
          <w:p w:rsidR="00375E0B" w:rsidRDefault="008F5CDC">
            <w:pPr>
              <w:pStyle w:val="TableParagraph"/>
              <w:numPr>
                <w:ilvl w:val="0"/>
                <w:numId w:val="21"/>
              </w:numPr>
              <w:tabs>
                <w:tab w:val="left" w:pos="1016"/>
                <w:tab w:val="left" w:pos="1017"/>
              </w:tabs>
              <w:spacing w:line="269" w:lineRule="exact"/>
              <w:ind w:hanging="360"/>
            </w:pPr>
            <w:r>
              <w:t>Insufficient housing, utilities, or wifi/phone</w:t>
            </w:r>
            <w:r>
              <w:rPr>
                <w:spacing w:val="-10"/>
              </w:rPr>
              <w:t xml:space="preserve"> </w:t>
            </w:r>
            <w:r>
              <w:t>service</w:t>
            </w:r>
          </w:p>
          <w:p w:rsidR="00375E0B" w:rsidRDefault="008F5CDC">
            <w:pPr>
              <w:pStyle w:val="TableParagraph"/>
              <w:numPr>
                <w:ilvl w:val="0"/>
                <w:numId w:val="21"/>
              </w:numPr>
              <w:tabs>
                <w:tab w:val="left" w:pos="1016"/>
                <w:tab w:val="left" w:pos="1017"/>
                <w:tab w:val="left" w:pos="5535"/>
              </w:tabs>
              <w:spacing w:line="269" w:lineRule="exact"/>
              <w:ind w:hanging="360"/>
              <w:rPr>
                <w:i/>
              </w:rPr>
            </w:pPr>
            <w:r>
              <w:t>Other</w:t>
            </w:r>
            <w:r>
              <w:rPr>
                <w:spacing w:val="-6"/>
              </w:rPr>
              <w:t xml:space="preserve"> </w:t>
            </w:r>
            <w:r>
              <w:rPr>
                <w:i/>
              </w:rPr>
              <w:t>(specify:)</w:t>
            </w:r>
            <w:r>
              <w:rPr>
                <w:i/>
                <w:u w:val="single"/>
              </w:rPr>
              <w:t xml:space="preserve"> </w:t>
            </w:r>
            <w:r>
              <w:rPr>
                <w:i/>
                <w:u w:val="single"/>
              </w:rPr>
              <w:tab/>
            </w:r>
          </w:p>
        </w:tc>
      </w:tr>
    </w:tbl>
    <w:p w:rsidR="00375E0B" w:rsidRDefault="00375E0B">
      <w:pPr>
        <w:spacing w:before="8"/>
        <w:rPr>
          <w:i/>
          <w:sz w:val="27"/>
        </w:rPr>
      </w:pPr>
    </w:p>
    <w:p w:rsidR="00375E0B" w:rsidRDefault="008F5CDC">
      <w:pPr>
        <w:pStyle w:val="BodyText"/>
        <w:spacing w:before="1" w:after="21"/>
        <w:ind w:left="580"/>
        <w:jc w:val="both"/>
        <w:rPr>
          <w:rFonts w:ascii="Times New Roman"/>
        </w:rPr>
      </w:pPr>
      <w:r>
        <w:rPr>
          <w:rFonts w:ascii="Times New Roman"/>
          <w:b/>
        </w:rPr>
        <w:t xml:space="preserve">Q6. </w:t>
      </w:r>
      <w:r>
        <w:rPr>
          <w:rFonts w:ascii="Times New Roman"/>
        </w:rPr>
        <w:t>When a health worker is on leave for more than one week, how do you ensure coverage?</w:t>
      </w:r>
    </w:p>
    <w:tbl>
      <w:tblPr>
        <w:tblW w:w="0" w:type="auto"/>
        <w:tblInd w:w="720" w:type="dxa"/>
        <w:tblLayout w:type="fixed"/>
        <w:tblCellMar>
          <w:left w:w="0" w:type="dxa"/>
          <w:right w:w="0" w:type="dxa"/>
        </w:tblCellMar>
        <w:tblLook w:val="01E0" w:firstRow="1" w:lastRow="1" w:firstColumn="1" w:lastColumn="1" w:noHBand="0" w:noVBand="0"/>
      </w:tblPr>
      <w:tblGrid>
        <w:gridCol w:w="2721"/>
        <w:gridCol w:w="4411"/>
        <w:gridCol w:w="2838"/>
      </w:tblGrid>
      <w:tr w:rsidR="00375E0B">
        <w:trPr>
          <w:trHeight w:val="277"/>
        </w:trPr>
        <w:tc>
          <w:tcPr>
            <w:tcW w:w="2721" w:type="dxa"/>
          </w:tcPr>
          <w:p w:rsidR="00375E0B" w:rsidRDefault="008F5CDC">
            <w:pPr>
              <w:pStyle w:val="TableParagraph"/>
              <w:numPr>
                <w:ilvl w:val="0"/>
                <w:numId w:val="20"/>
              </w:numPr>
              <w:tabs>
                <w:tab w:val="left" w:pos="560"/>
                <w:tab w:val="left" w:pos="561"/>
              </w:tabs>
              <w:spacing w:before="1" w:line="256" w:lineRule="exact"/>
              <w:ind w:hanging="360"/>
            </w:pPr>
            <w:r>
              <w:t>We do</w:t>
            </w:r>
            <w:r>
              <w:rPr>
                <w:spacing w:val="-1"/>
              </w:rPr>
              <w:t xml:space="preserve"> </w:t>
            </w:r>
            <w:r>
              <w:t>nothing</w:t>
            </w:r>
          </w:p>
        </w:tc>
        <w:tc>
          <w:tcPr>
            <w:tcW w:w="4411" w:type="dxa"/>
          </w:tcPr>
          <w:p w:rsidR="00375E0B" w:rsidRDefault="008F5CDC">
            <w:pPr>
              <w:pStyle w:val="TableParagraph"/>
              <w:numPr>
                <w:ilvl w:val="0"/>
                <w:numId w:val="19"/>
              </w:numPr>
              <w:tabs>
                <w:tab w:val="left" w:pos="1209"/>
                <w:tab w:val="left" w:pos="1210"/>
              </w:tabs>
              <w:spacing w:before="1" w:line="256" w:lineRule="exact"/>
            </w:pPr>
            <w:r>
              <w:t>We assign work to existing</w:t>
            </w:r>
            <w:r>
              <w:rPr>
                <w:spacing w:val="-10"/>
              </w:rPr>
              <w:t xml:space="preserve"> </w:t>
            </w:r>
            <w:r>
              <w:t>staff</w:t>
            </w:r>
          </w:p>
        </w:tc>
        <w:tc>
          <w:tcPr>
            <w:tcW w:w="2838" w:type="dxa"/>
          </w:tcPr>
          <w:p w:rsidR="00375E0B" w:rsidRDefault="008F5CDC">
            <w:pPr>
              <w:pStyle w:val="TableParagraph"/>
              <w:numPr>
                <w:ilvl w:val="0"/>
                <w:numId w:val="18"/>
              </w:numPr>
              <w:tabs>
                <w:tab w:val="left" w:pos="718"/>
                <w:tab w:val="left" w:pos="719"/>
              </w:tabs>
              <w:spacing w:before="1" w:line="256" w:lineRule="exact"/>
            </w:pPr>
            <w:r>
              <w:t>We bring in new</w:t>
            </w:r>
            <w:r>
              <w:rPr>
                <w:spacing w:val="-5"/>
              </w:rPr>
              <w:t xml:space="preserve"> </w:t>
            </w:r>
            <w:r>
              <w:t>staff</w:t>
            </w:r>
          </w:p>
        </w:tc>
      </w:tr>
      <w:tr w:rsidR="00375E0B">
        <w:trPr>
          <w:trHeight w:val="277"/>
        </w:trPr>
        <w:tc>
          <w:tcPr>
            <w:tcW w:w="7132" w:type="dxa"/>
            <w:gridSpan w:val="2"/>
          </w:tcPr>
          <w:p w:rsidR="00375E0B" w:rsidRDefault="008F5CDC">
            <w:pPr>
              <w:pStyle w:val="TableParagraph"/>
              <w:numPr>
                <w:ilvl w:val="0"/>
                <w:numId w:val="17"/>
              </w:numPr>
              <w:tabs>
                <w:tab w:val="left" w:pos="591"/>
                <w:tab w:val="left" w:pos="592"/>
                <w:tab w:val="left" w:pos="6814"/>
              </w:tabs>
              <w:spacing w:before="7" w:line="250" w:lineRule="exact"/>
              <w:ind w:hanging="391"/>
              <w:rPr>
                <w:i/>
              </w:rPr>
            </w:pPr>
            <w:r>
              <w:t>Other</w:t>
            </w:r>
            <w:r>
              <w:rPr>
                <w:spacing w:val="-5"/>
              </w:rPr>
              <w:t xml:space="preserve"> </w:t>
            </w:r>
            <w:r>
              <w:rPr>
                <w:i/>
              </w:rPr>
              <w:t>(specify:)</w:t>
            </w:r>
            <w:r>
              <w:rPr>
                <w:i/>
                <w:spacing w:val="-1"/>
              </w:rPr>
              <w:t xml:space="preserve"> </w:t>
            </w:r>
            <w:r>
              <w:rPr>
                <w:i/>
                <w:u w:val="single"/>
              </w:rPr>
              <w:t xml:space="preserve"> </w:t>
            </w:r>
            <w:r>
              <w:rPr>
                <w:i/>
                <w:u w:val="single"/>
              </w:rPr>
              <w:tab/>
            </w:r>
          </w:p>
        </w:tc>
        <w:tc>
          <w:tcPr>
            <w:tcW w:w="2838" w:type="dxa"/>
          </w:tcPr>
          <w:p w:rsidR="00375E0B" w:rsidRDefault="00375E0B">
            <w:pPr>
              <w:pStyle w:val="TableParagraph"/>
              <w:rPr>
                <w:sz w:val="20"/>
              </w:rPr>
            </w:pPr>
          </w:p>
        </w:tc>
      </w:tr>
    </w:tbl>
    <w:p w:rsidR="00375E0B" w:rsidRDefault="00375E0B">
      <w:pPr>
        <w:rPr>
          <w:sz w:val="20"/>
        </w:rPr>
        <w:sectPr w:rsidR="00375E0B">
          <w:footerReference w:type="default" r:id="rId14"/>
          <w:pgSz w:w="12240" w:h="15840"/>
          <w:pgMar w:top="920" w:right="500" w:bottom="1100" w:left="140" w:header="0" w:footer="902" w:gutter="0"/>
          <w:pgNumType w:start="8"/>
          <w:cols w:space="720"/>
        </w:sectPr>
      </w:pPr>
    </w:p>
    <w:p w:rsidR="00375E0B" w:rsidRDefault="00680AF1">
      <w:pPr>
        <w:ind w:left="119"/>
        <w:rPr>
          <w:sz w:val="20"/>
        </w:rPr>
      </w:pPr>
      <w:r>
        <w:rPr>
          <w:noProof/>
          <w:sz w:val="20"/>
        </w:rPr>
        <w:lastRenderedPageBreak/>
        <mc:AlternateContent>
          <mc:Choice Requires="wps">
            <w:drawing>
              <wp:inline distT="0" distB="0" distL="0" distR="0">
                <wp:extent cx="7170420" cy="160020"/>
                <wp:effectExtent l="2540" t="0" r="0" b="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6002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tabs>
                                <w:tab w:val="left" w:pos="803"/>
                              </w:tabs>
                              <w:spacing w:line="252" w:lineRule="exact"/>
                              <w:ind w:left="28"/>
                              <w:rPr>
                                <w:b/>
                              </w:rPr>
                            </w:pPr>
                            <w:r>
                              <w:rPr>
                                <w:b/>
                              </w:rPr>
                              <w:t>II.</w:t>
                            </w:r>
                            <w:r>
                              <w:rPr>
                                <w:b/>
                              </w:rPr>
                              <w:tab/>
                              <w:t>WORKFORCE PERFORMANCE</w:t>
                            </w:r>
                            <w:r>
                              <w:rPr>
                                <w:b/>
                                <w:spacing w:val="-6"/>
                              </w:rPr>
                              <w:t xml:space="preserve"> </w:t>
                            </w:r>
                            <w:r>
                              <w:rPr>
                                <w:b/>
                              </w:rPr>
                              <w:t>MANAGEMENT</w:t>
                            </w:r>
                          </w:p>
                        </w:txbxContent>
                      </wps:txbx>
                      <wps:bodyPr rot="0" vert="horz" wrap="square" lIns="0" tIns="0" rIns="0" bIns="0" anchor="t" anchorCtr="0" upright="1">
                        <a:noAutofit/>
                      </wps:bodyPr>
                    </wps:wsp>
                  </a:graphicData>
                </a:graphic>
              </wp:inline>
            </w:drawing>
          </mc:Choice>
          <mc:Fallback>
            <w:pict>
              <v:shape id="Text Box 7" o:spid="_x0000_s1045" type="#_x0000_t202" style="width:56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" fillcolor="#92cddc" stroked="f">
                <v:textbox inset="0,0,0,0">
                  <w:txbxContent>
                    <w:p w:rsidR="00375E0B" w:rsidRDefault="008F5CDC">
                      <w:pPr>
                        <w:tabs>
                          <w:tab w:val="left" w:pos="803"/>
                        </w:tabs>
                        <w:spacing w:line="252" w:lineRule="exact"/>
                        <w:ind w:left="28"/>
                        <w:rPr>
                          <w:b/>
                        </w:rPr>
                      </w:pPr>
                      <w:r>
                        <w:rPr>
                          <w:b/>
                        </w:rPr>
                        <w:t>II.</w:t>
                      </w:r>
                      <w:r>
                        <w:rPr>
                          <w:b/>
                        </w:rPr>
                        <w:tab/>
                        <w:t>WORKFORCE PERFORMANCE</w:t>
                      </w:r>
                      <w:r>
                        <w:rPr>
                          <w:b/>
                          <w:spacing w:val="-6"/>
                        </w:rPr>
                        <w:t xml:space="preserve"> </w:t>
                      </w:r>
                      <w:r>
                        <w:rPr>
                          <w:b/>
                        </w:rPr>
                        <w:t>MANAGEMENT</w:t>
                      </w:r>
                    </w:p>
                  </w:txbxContent>
                </v:textbox>
                <w10:anchorlock/>
              </v:shape>
            </w:pict>
          </mc:Fallback>
        </mc:AlternateContent>
      </w:r>
    </w:p>
    <w:p w:rsidR="00375E0B" w:rsidRDefault="00375E0B">
      <w:pPr>
        <w:spacing w:before="8"/>
        <w:rPr>
          <w:sz w:val="11"/>
        </w:rPr>
      </w:pPr>
    </w:p>
    <w:p w:rsidR="00375E0B" w:rsidRDefault="008F5CDC">
      <w:pPr>
        <w:pStyle w:val="BodyText"/>
        <w:spacing w:before="92"/>
        <w:ind w:left="580"/>
        <w:rPr>
          <w:rFonts w:ascii="Times New Roman"/>
        </w:rPr>
      </w:pPr>
      <w:r>
        <w:rPr>
          <w:rFonts w:ascii="Times New Roman"/>
        </w:rPr>
        <w:t>The next section asks about workforce performance management.</w:t>
      </w:r>
    </w:p>
    <w:p w:rsidR="00375E0B" w:rsidRDefault="00375E0B">
      <w:pPr>
        <w:spacing w:before="9"/>
        <w:rPr>
          <w:sz w:val="21"/>
        </w:rPr>
      </w:pPr>
    </w:p>
    <w:p w:rsidR="00375E0B" w:rsidRDefault="008F5CDC">
      <w:pPr>
        <w:pStyle w:val="BodyText"/>
        <w:ind w:left="580" w:right="705"/>
        <w:rPr>
          <w:rFonts w:ascii="Times New Roman"/>
        </w:rPr>
      </w:pPr>
      <w:r>
        <w:rPr>
          <w:rFonts w:ascii="Times New Roman"/>
          <w:b/>
        </w:rPr>
        <w:t xml:space="preserve">Q7. </w:t>
      </w:r>
      <w:r>
        <w:rPr>
          <w:rFonts w:ascii="Times New Roman"/>
        </w:rPr>
        <w:t>Are there documents or visual aids in place that clarify roles and expectations for staff at this facility who are involved in the delivery of HIV services? For example, documents or visual aids could include job descriptions, staff schedules, or work flow</w:t>
      </w:r>
      <w:r>
        <w:rPr>
          <w:rFonts w:ascii="Times New Roman"/>
        </w:rPr>
        <w:t xml:space="preserve"> charts that distribute and outline tasks for team members.</w:t>
      </w:r>
    </w:p>
    <w:tbl>
      <w:tblPr>
        <w:tblW w:w="0" w:type="auto"/>
        <w:tblInd w:w="759" w:type="dxa"/>
        <w:tblLayout w:type="fixed"/>
        <w:tblCellMar>
          <w:left w:w="0" w:type="dxa"/>
          <w:right w:w="0" w:type="dxa"/>
        </w:tblCellMar>
        <w:tblLook w:val="01E0" w:firstRow="1" w:lastRow="1" w:firstColumn="1" w:lastColumn="1" w:noHBand="0" w:noVBand="0"/>
      </w:tblPr>
      <w:tblGrid>
        <w:gridCol w:w="5155"/>
        <w:gridCol w:w="3557"/>
      </w:tblGrid>
      <w:tr w:rsidR="00375E0B">
        <w:trPr>
          <w:trHeight w:val="539"/>
        </w:trPr>
        <w:tc>
          <w:tcPr>
            <w:tcW w:w="5155" w:type="dxa"/>
          </w:tcPr>
          <w:p w:rsidR="00375E0B" w:rsidRDefault="008F5CDC">
            <w:pPr>
              <w:pStyle w:val="TableParagraph"/>
              <w:numPr>
                <w:ilvl w:val="0"/>
                <w:numId w:val="16"/>
              </w:numPr>
              <w:tabs>
                <w:tab w:val="left" w:pos="541"/>
                <w:tab w:val="left" w:pos="542"/>
              </w:tabs>
              <w:spacing w:before="1" w:line="250" w:lineRule="atLeast"/>
              <w:ind w:right="291" w:hanging="341"/>
            </w:pPr>
            <w:r>
              <w:t>Yes, and they are displayed for health workers to see (data collector should</w:t>
            </w:r>
            <w:r>
              <w:rPr>
                <w:spacing w:val="-4"/>
              </w:rPr>
              <w:t xml:space="preserve"> </w:t>
            </w:r>
            <w:r>
              <w:t>confirm)</w:t>
            </w:r>
          </w:p>
        </w:tc>
        <w:tc>
          <w:tcPr>
            <w:tcW w:w="3557" w:type="dxa"/>
          </w:tcPr>
          <w:p w:rsidR="00375E0B" w:rsidRDefault="008F5CDC">
            <w:pPr>
              <w:pStyle w:val="TableParagraph"/>
              <w:numPr>
                <w:ilvl w:val="0"/>
                <w:numId w:val="15"/>
              </w:numPr>
              <w:tabs>
                <w:tab w:val="left" w:pos="633"/>
                <w:tab w:val="left" w:pos="634"/>
              </w:tabs>
              <w:spacing w:before="1" w:line="269" w:lineRule="exact"/>
              <w:ind w:hanging="341"/>
            </w:pPr>
            <w:r>
              <w:t>Yes, but they are not</w:t>
            </w:r>
            <w:r>
              <w:rPr>
                <w:spacing w:val="-8"/>
              </w:rPr>
              <w:t xml:space="preserve"> </w:t>
            </w:r>
            <w:r>
              <w:t>displayed</w:t>
            </w:r>
          </w:p>
          <w:p w:rsidR="00375E0B" w:rsidRDefault="008F5CDC">
            <w:pPr>
              <w:pStyle w:val="TableParagraph"/>
              <w:numPr>
                <w:ilvl w:val="0"/>
                <w:numId w:val="15"/>
              </w:numPr>
              <w:tabs>
                <w:tab w:val="left" w:pos="633"/>
                <w:tab w:val="left" w:pos="634"/>
              </w:tabs>
              <w:spacing w:line="249" w:lineRule="exact"/>
              <w:ind w:hanging="341"/>
            </w:pPr>
            <w:r>
              <w:t>No</w:t>
            </w:r>
          </w:p>
        </w:tc>
      </w:tr>
    </w:tbl>
    <w:p w:rsidR="00375E0B" w:rsidRDefault="00375E0B">
      <w:pPr>
        <w:spacing w:before="11"/>
        <w:rPr>
          <w:sz w:val="21"/>
        </w:rPr>
      </w:pPr>
    </w:p>
    <w:p w:rsidR="00375E0B" w:rsidRDefault="008F5CDC">
      <w:pPr>
        <w:pStyle w:val="BodyText"/>
        <w:ind w:left="580" w:right="877"/>
        <w:rPr>
          <w:rFonts w:ascii="Times New Roman"/>
          <w:i/>
        </w:rPr>
      </w:pPr>
      <w:r>
        <w:rPr>
          <w:rFonts w:ascii="Times New Roman"/>
          <w:b/>
        </w:rPr>
        <w:t xml:space="preserve">Q8. </w:t>
      </w:r>
      <w:r>
        <w:rPr>
          <w:rFonts w:ascii="Times New Roman"/>
        </w:rPr>
        <w:t>What are the ways health workers get feedback on their job performanc</w:t>
      </w:r>
      <w:r>
        <w:rPr>
          <w:rFonts w:ascii="Times New Roman"/>
        </w:rPr>
        <w:t xml:space="preserve">e from their supervisors, co-workers or patients? </w:t>
      </w:r>
      <w:r>
        <w:rPr>
          <w:rFonts w:ascii="Times New Roman"/>
          <w:i/>
        </w:rPr>
        <w:t>(Check all that apply:)</w:t>
      </w:r>
    </w:p>
    <w:tbl>
      <w:tblPr>
        <w:tblW w:w="0" w:type="auto"/>
        <w:tblInd w:w="759" w:type="dxa"/>
        <w:tblLayout w:type="fixed"/>
        <w:tblCellMar>
          <w:left w:w="0" w:type="dxa"/>
          <w:right w:w="0" w:type="dxa"/>
        </w:tblCellMar>
        <w:tblLook w:val="01E0" w:firstRow="1" w:lastRow="1" w:firstColumn="1" w:lastColumn="1" w:noHBand="0" w:noVBand="0"/>
      </w:tblPr>
      <w:tblGrid>
        <w:gridCol w:w="4802"/>
        <w:gridCol w:w="5643"/>
      </w:tblGrid>
      <w:tr w:rsidR="00375E0B">
        <w:trPr>
          <w:trHeight w:val="1060"/>
        </w:trPr>
        <w:tc>
          <w:tcPr>
            <w:tcW w:w="4802" w:type="dxa"/>
          </w:tcPr>
          <w:p w:rsidR="00375E0B" w:rsidRDefault="008F5CDC">
            <w:pPr>
              <w:pStyle w:val="TableParagraph"/>
              <w:numPr>
                <w:ilvl w:val="0"/>
                <w:numId w:val="14"/>
              </w:numPr>
              <w:tabs>
                <w:tab w:val="left" w:pos="541"/>
                <w:tab w:val="left" w:pos="542"/>
              </w:tabs>
              <w:spacing w:before="1"/>
              <w:ind w:right="618" w:hanging="341"/>
            </w:pPr>
            <w:r>
              <w:t>Performance reviews that follow national plans/guidelines</w:t>
            </w:r>
          </w:p>
          <w:p w:rsidR="00375E0B" w:rsidRDefault="008F5CDC">
            <w:pPr>
              <w:pStyle w:val="TableParagraph"/>
              <w:numPr>
                <w:ilvl w:val="0"/>
                <w:numId w:val="14"/>
              </w:numPr>
              <w:tabs>
                <w:tab w:val="left" w:pos="541"/>
                <w:tab w:val="left" w:pos="542"/>
              </w:tabs>
              <w:spacing w:line="268" w:lineRule="exact"/>
              <w:ind w:hanging="341"/>
            </w:pPr>
            <w:r>
              <w:t>Routine supervisory</w:t>
            </w:r>
            <w:r>
              <w:rPr>
                <w:spacing w:val="-4"/>
              </w:rPr>
              <w:t xml:space="preserve"> </w:t>
            </w:r>
            <w:r>
              <w:t>support</w:t>
            </w:r>
          </w:p>
        </w:tc>
        <w:tc>
          <w:tcPr>
            <w:tcW w:w="5643" w:type="dxa"/>
          </w:tcPr>
          <w:p w:rsidR="00375E0B" w:rsidRDefault="008F5CDC">
            <w:pPr>
              <w:pStyle w:val="TableParagraph"/>
              <w:numPr>
                <w:ilvl w:val="0"/>
                <w:numId w:val="13"/>
              </w:numPr>
              <w:tabs>
                <w:tab w:val="left" w:pos="960"/>
                <w:tab w:val="left" w:pos="961"/>
              </w:tabs>
              <w:spacing w:before="1" w:line="269" w:lineRule="exact"/>
            </w:pPr>
            <w:r>
              <w:t>Participation on quality improvement (QI)</w:t>
            </w:r>
            <w:r>
              <w:rPr>
                <w:spacing w:val="-11"/>
              </w:rPr>
              <w:t xml:space="preserve"> </w:t>
            </w:r>
            <w:r>
              <w:t>teams</w:t>
            </w:r>
          </w:p>
          <w:p w:rsidR="00375E0B" w:rsidRDefault="008F5CDC">
            <w:pPr>
              <w:pStyle w:val="TableParagraph"/>
              <w:numPr>
                <w:ilvl w:val="0"/>
                <w:numId w:val="13"/>
              </w:numPr>
              <w:tabs>
                <w:tab w:val="left" w:pos="960"/>
                <w:tab w:val="left" w:pos="961"/>
              </w:tabs>
              <w:ind w:right="197"/>
            </w:pPr>
            <w:r>
              <w:t>Collection of client feedback (for example, survey, feedback</w:t>
            </w:r>
            <w:r>
              <w:rPr>
                <w:spacing w:val="-3"/>
              </w:rPr>
              <w:t xml:space="preserve"> </w:t>
            </w:r>
            <w:r>
              <w:t>box)</w:t>
            </w:r>
          </w:p>
          <w:p w:rsidR="00375E0B" w:rsidRDefault="008F5CDC">
            <w:pPr>
              <w:pStyle w:val="TableParagraph"/>
              <w:numPr>
                <w:ilvl w:val="0"/>
                <w:numId w:val="13"/>
              </w:numPr>
              <w:tabs>
                <w:tab w:val="left" w:pos="960"/>
                <w:tab w:val="left" w:pos="961"/>
                <w:tab w:val="left" w:pos="5258"/>
              </w:tabs>
              <w:spacing w:line="249" w:lineRule="exact"/>
            </w:pPr>
            <w:r>
              <w:t>Other</w:t>
            </w:r>
            <w:r>
              <w:rPr>
                <w:spacing w:val="-6"/>
              </w:rPr>
              <w:t xml:space="preserve"> </w:t>
            </w:r>
            <w:r>
              <w:t>(</w:t>
            </w:r>
            <w:r>
              <w:rPr>
                <w:i/>
              </w:rPr>
              <w:t>specify:</w:t>
            </w:r>
            <w:r>
              <w:t>)</w:t>
            </w:r>
            <w:r>
              <w:rPr>
                <w:u w:val="single"/>
              </w:rPr>
              <w:t xml:space="preserve"> </w:t>
            </w:r>
            <w:r>
              <w:rPr>
                <w:u w:val="single"/>
              </w:rPr>
              <w:tab/>
            </w:r>
          </w:p>
        </w:tc>
      </w:tr>
    </w:tbl>
    <w:p w:rsidR="00375E0B" w:rsidRDefault="00375E0B">
      <w:pPr>
        <w:rPr>
          <w:i/>
        </w:rPr>
      </w:pPr>
    </w:p>
    <w:p w:rsidR="00375E0B" w:rsidRDefault="008F5CDC">
      <w:pPr>
        <w:pStyle w:val="BodyText"/>
        <w:ind w:left="580" w:right="253"/>
        <w:rPr>
          <w:rFonts w:ascii="Times New Roman"/>
        </w:rPr>
      </w:pPr>
      <w:r>
        <w:rPr>
          <w:rFonts w:ascii="Times New Roman"/>
          <w:b/>
        </w:rPr>
        <w:t xml:space="preserve">Q9. </w:t>
      </w:r>
      <w:r>
        <w:rPr>
          <w:rFonts w:ascii="Times New Roman"/>
        </w:rPr>
        <w:t>Does this facility have any of the following guidelines, policies and practices to protect patients living with HIV from stigma and discrimination?</w:t>
      </w:r>
    </w:p>
    <w:tbl>
      <w:tblPr>
        <w:tblW w:w="0" w:type="auto"/>
        <w:tblInd w:w="670" w:type="dxa"/>
        <w:tblLayout w:type="fixed"/>
        <w:tblCellMar>
          <w:left w:w="0" w:type="dxa"/>
          <w:right w:w="0" w:type="dxa"/>
        </w:tblCellMar>
        <w:tblLook w:val="01E0" w:firstRow="1" w:lastRow="1" w:firstColumn="1" w:lastColumn="1" w:noHBand="0" w:noVBand="0"/>
      </w:tblPr>
      <w:tblGrid>
        <w:gridCol w:w="5547"/>
        <w:gridCol w:w="5121"/>
      </w:tblGrid>
      <w:tr w:rsidR="00375E0B">
        <w:trPr>
          <w:trHeight w:val="2579"/>
        </w:trPr>
        <w:tc>
          <w:tcPr>
            <w:tcW w:w="5547" w:type="dxa"/>
          </w:tcPr>
          <w:p w:rsidR="00375E0B" w:rsidRDefault="008F5CDC">
            <w:pPr>
              <w:pStyle w:val="TableParagraph"/>
              <w:numPr>
                <w:ilvl w:val="0"/>
                <w:numId w:val="12"/>
              </w:numPr>
              <w:tabs>
                <w:tab w:val="left" w:pos="541"/>
                <w:tab w:val="left" w:pos="542"/>
              </w:tabs>
              <w:ind w:right="414" w:hanging="341"/>
            </w:pPr>
            <w:r>
              <w:t xml:space="preserve">Guidelines on the right of people living with </w:t>
            </w:r>
            <w:r>
              <w:rPr>
                <w:spacing w:val="-2"/>
              </w:rPr>
              <w:t xml:space="preserve">HIV </w:t>
            </w:r>
            <w:r>
              <w:t>to equal</w:t>
            </w:r>
            <w:r>
              <w:rPr>
                <w:spacing w:val="-2"/>
              </w:rPr>
              <w:t xml:space="preserve"> </w:t>
            </w:r>
            <w:r>
              <w:t>care</w:t>
            </w:r>
          </w:p>
          <w:p w:rsidR="00375E0B" w:rsidRDefault="008F5CDC">
            <w:pPr>
              <w:pStyle w:val="TableParagraph"/>
              <w:numPr>
                <w:ilvl w:val="0"/>
                <w:numId w:val="12"/>
              </w:numPr>
              <w:tabs>
                <w:tab w:val="left" w:pos="541"/>
                <w:tab w:val="left" w:pos="542"/>
              </w:tabs>
              <w:spacing w:line="269" w:lineRule="exact"/>
              <w:ind w:hanging="341"/>
            </w:pPr>
            <w:r>
              <w:t>Guidelines on the right of key populations to equal</w:t>
            </w:r>
            <w:r>
              <w:rPr>
                <w:spacing w:val="-11"/>
              </w:rPr>
              <w:t xml:space="preserve"> </w:t>
            </w:r>
            <w:r>
              <w:t>care</w:t>
            </w:r>
          </w:p>
          <w:p w:rsidR="00375E0B" w:rsidRDefault="008F5CDC">
            <w:pPr>
              <w:pStyle w:val="TableParagraph"/>
              <w:numPr>
                <w:ilvl w:val="0"/>
                <w:numId w:val="12"/>
              </w:numPr>
              <w:tabs>
                <w:tab w:val="left" w:pos="541"/>
                <w:tab w:val="left" w:pos="542"/>
              </w:tabs>
              <w:spacing w:line="269" w:lineRule="exact"/>
              <w:ind w:hanging="341"/>
            </w:pPr>
            <w:r>
              <w:t>Guidelines on voluntary testing and informed</w:t>
            </w:r>
            <w:r>
              <w:rPr>
                <w:spacing w:val="-12"/>
              </w:rPr>
              <w:t xml:space="preserve"> </w:t>
            </w:r>
            <w:r>
              <w:t>consent</w:t>
            </w:r>
          </w:p>
          <w:p w:rsidR="00375E0B" w:rsidRDefault="008F5CDC">
            <w:pPr>
              <w:pStyle w:val="TableParagraph"/>
              <w:numPr>
                <w:ilvl w:val="0"/>
                <w:numId w:val="12"/>
              </w:numPr>
              <w:tabs>
                <w:tab w:val="left" w:pos="541"/>
                <w:tab w:val="left" w:pos="542"/>
              </w:tabs>
              <w:spacing w:line="269" w:lineRule="exact"/>
              <w:ind w:hanging="341"/>
            </w:pPr>
            <w:r>
              <w:t>Guidelines on patient confidentiality and</w:t>
            </w:r>
            <w:r>
              <w:rPr>
                <w:spacing w:val="-6"/>
              </w:rPr>
              <w:t xml:space="preserve"> </w:t>
            </w:r>
            <w:r>
              <w:t>privacy</w:t>
            </w:r>
          </w:p>
          <w:p w:rsidR="00375E0B" w:rsidRDefault="008F5CDC">
            <w:pPr>
              <w:pStyle w:val="TableParagraph"/>
              <w:numPr>
                <w:ilvl w:val="0"/>
                <w:numId w:val="12"/>
              </w:numPr>
              <w:tabs>
                <w:tab w:val="left" w:pos="541"/>
                <w:tab w:val="left" w:pos="542"/>
              </w:tabs>
              <w:ind w:right="592" w:hanging="341"/>
            </w:pPr>
            <w:r>
              <w:t>In-service trainings to raise awareness and change stigmatizing</w:t>
            </w:r>
            <w:r>
              <w:rPr>
                <w:spacing w:val="-4"/>
              </w:rPr>
              <w:t xml:space="preserve"> </w:t>
            </w:r>
            <w:r>
              <w:t>attitudes</w:t>
            </w:r>
          </w:p>
          <w:p w:rsidR="00375E0B" w:rsidRDefault="008F5CDC">
            <w:pPr>
              <w:pStyle w:val="TableParagraph"/>
              <w:numPr>
                <w:ilvl w:val="0"/>
                <w:numId w:val="12"/>
              </w:numPr>
              <w:tabs>
                <w:tab w:val="left" w:pos="541"/>
                <w:tab w:val="left" w:pos="542"/>
              </w:tabs>
              <w:ind w:right="1053" w:hanging="341"/>
            </w:pPr>
            <w:r>
              <w:t>Supervisor support of staff in providing non- discriminatory</w:t>
            </w:r>
            <w:r>
              <w:rPr>
                <w:spacing w:val="-4"/>
              </w:rPr>
              <w:t xml:space="preserve"> </w:t>
            </w:r>
            <w:r>
              <w:t>services</w:t>
            </w:r>
          </w:p>
        </w:tc>
        <w:tc>
          <w:tcPr>
            <w:tcW w:w="5121" w:type="dxa"/>
          </w:tcPr>
          <w:p w:rsidR="00375E0B" w:rsidRDefault="008F5CDC">
            <w:pPr>
              <w:pStyle w:val="TableParagraph"/>
              <w:numPr>
                <w:ilvl w:val="0"/>
                <w:numId w:val="11"/>
              </w:numPr>
              <w:tabs>
                <w:tab w:val="left" w:pos="451"/>
              </w:tabs>
              <w:ind w:right="270" w:hanging="341"/>
              <w:jc w:val="both"/>
            </w:pPr>
            <w:r>
              <w:t xml:space="preserve">Standards of practice for health workforce </w:t>
            </w:r>
            <w:r>
              <w:rPr>
                <w:spacing w:val="-6"/>
              </w:rPr>
              <w:t xml:space="preserve">safety, </w:t>
            </w:r>
            <w:r>
              <w:t xml:space="preserve">including guidelines on </w:t>
            </w:r>
            <w:r>
              <w:rPr>
                <w:spacing w:val="-2"/>
              </w:rPr>
              <w:t xml:space="preserve">HIV </w:t>
            </w:r>
            <w:r>
              <w:t>transmission and use of post-expo</w:t>
            </w:r>
            <w:r>
              <w:t>sure prophylaxis</w:t>
            </w:r>
            <w:r>
              <w:rPr>
                <w:spacing w:val="-3"/>
              </w:rPr>
              <w:t xml:space="preserve"> </w:t>
            </w:r>
            <w:r>
              <w:t>(PEP)</w:t>
            </w:r>
          </w:p>
          <w:p w:rsidR="00375E0B" w:rsidRDefault="008F5CDC">
            <w:pPr>
              <w:pStyle w:val="TableParagraph"/>
              <w:numPr>
                <w:ilvl w:val="0"/>
                <w:numId w:val="11"/>
              </w:numPr>
              <w:tabs>
                <w:tab w:val="left" w:pos="450"/>
                <w:tab w:val="left" w:pos="451"/>
              </w:tabs>
              <w:ind w:right="198" w:hanging="341"/>
            </w:pPr>
            <w:r>
              <w:t>Use of care models that engage key populations (men who have sex with men, people who inject drugs, sex workers or transgender persons) such</w:t>
            </w:r>
            <w:r>
              <w:rPr>
                <w:spacing w:val="-12"/>
              </w:rPr>
              <w:t xml:space="preserve"> </w:t>
            </w:r>
            <w:r>
              <w:t>as through employment or linkages with a key populations Civil Society Organization (CSO) or Community Based Organization</w:t>
            </w:r>
            <w:r>
              <w:rPr>
                <w:spacing w:val="-4"/>
              </w:rPr>
              <w:t xml:space="preserve"> </w:t>
            </w:r>
            <w:r>
              <w:t>(CBO)</w:t>
            </w:r>
          </w:p>
          <w:p w:rsidR="00375E0B" w:rsidRDefault="008F5CDC">
            <w:pPr>
              <w:pStyle w:val="TableParagraph"/>
              <w:numPr>
                <w:ilvl w:val="0"/>
                <w:numId w:val="11"/>
              </w:numPr>
              <w:tabs>
                <w:tab w:val="left" w:pos="450"/>
                <w:tab w:val="left" w:pos="451"/>
                <w:tab w:val="left" w:pos="4858"/>
              </w:tabs>
              <w:spacing w:line="253" w:lineRule="exact"/>
              <w:ind w:hanging="341"/>
              <w:rPr>
                <w:i/>
              </w:rPr>
            </w:pPr>
            <w:r>
              <w:t>Other</w:t>
            </w:r>
            <w:r>
              <w:rPr>
                <w:spacing w:val="-6"/>
              </w:rPr>
              <w:t xml:space="preserve"> </w:t>
            </w:r>
            <w:r>
              <w:rPr>
                <w:i/>
              </w:rPr>
              <w:t>(specify:)</w:t>
            </w:r>
            <w:r>
              <w:rPr>
                <w:i/>
                <w:u w:val="single"/>
              </w:rPr>
              <w:t xml:space="preserve"> </w:t>
            </w:r>
            <w:r>
              <w:rPr>
                <w:i/>
                <w:u w:val="single"/>
              </w:rPr>
              <w:tab/>
            </w:r>
          </w:p>
        </w:tc>
      </w:tr>
    </w:tbl>
    <w:p w:rsidR="00375E0B" w:rsidRDefault="00375E0B">
      <w:pPr>
        <w:spacing w:before="2"/>
        <w:rPr>
          <w:sz w:val="27"/>
        </w:rPr>
      </w:pPr>
    </w:p>
    <w:p w:rsidR="00375E0B" w:rsidRDefault="008F5CDC">
      <w:pPr>
        <w:pStyle w:val="BodyText"/>
        <w:spacing w:before="1" w:line="252" w:lineRule="exact"/>
        <w:ind w:left="580"/>
        <w:rPr>
          <w:rFonts w:ascii="Times New Roman"/>
        </w:rPr>
      </w:pPr>
      <w:r>
        <w:rPr>
          <w:rFonts w:ascii="Times New Roman"/>
          <w:b/>
        </w:rPr>
        <w:t xml:space="preserve">Q10. </w:t>
      </w:r>
      <w:r>
        <w:rPr>
          <w:rFonts w:ascii="Times New Roman"/>
        </w:rPr>
        <w:t>Are any of these infection control and universal precautions in place to protect health workers?</w:t>
      </w:r>
    </w:p>
    <w:p w:rsidR="00375E0B" w:rsidRDefault="008F5CDC">
      <w:pPr>
        <w:pStyle w:val="ListParagraph"/>
        <w:numPr>
          <w:ilvl w:val="0"/>
          <w:numId w:val="10"/>
        </w:numPr>
        <w:tabs>
          <w:tab w:val="left" w:pos="1317"/>
          <w:tab w:val="left" w:pos="1318"/>
        </w:tabs>
        <w:spacing w:line="268" w:lineRule="exact"/>
      </w:pPr>
      <w:r>
        <w:t>Suffi</w:t>
      </w:r>
      <w:r>
        <w:t>cient supply of gloves, needle disposal boxes and</w:t>
      </w:r>
      <w:r>
        <w:rPr>
          <w:spacing w:val="-17"/>
        </w:rPr>
        <w:t xml:space="preserve"> </w:t>
      </w:r>
      <w:r>
        <w:t>PEP</w:t>
      </w:r>
    </w:p>
    <w:p w:rsidR="00375E0B" w:rsidRDefault="008F5CDC">
      <w:pPr>
        <w:pStyle w:val="ListParagraph"/>
        <w:numPr>
          <w:ilvl w:val="0"/>
          <w:numId w:val="10"/>
        </w:numPr>
        <w:tabs>
          <w:tab w:val="left" w:pos="1317"/>
          <w:tab w:val="left" w:pos="1318"/>
        </w:tabs>
        <w:spacing w:line="269" w:lineRule="exact"/>
      </w:pPr>
      <w:r>
        <w:t xml:space="preserve">Staff have confidential access to </w:t>
      </w:r>
      <w:r>
        <w:rPr>
          <w:spacing w:val="-2"/>
        </w:rPr>
        <w:t xml:space="preserve">HIV </w:t>
      </w:r>
      <w:r>
        <w:t>testing and</w:t>
      </w:r>
      <w:r>
        <w:rPr>
          <w:spacing w:val="-10"/>
        </w:rPr>
        <w:t xml:space="preserve"> </w:t>
      </w:r>
      <w:r>
        <w:t>treatment</w:t>
      </w:r>
    </w:p>
    <w:p w:rsidR="00375E0B" w:rsidRDefault="008F5CDC">
      <w:pPr>
        <w:pStyle w:val="ListParagraph"/>
        <w:numPr>
          <w:ilvl w:val="0"/>
          <w:numId w:val="10"/>
        </w:numPr>
        <w:tabs>
          <w:tab w:val="left" w:pos="1317"/>
          <w:tab w:val="left" w:pos="1318"/>
          <w:tab w:val="left" w:pos="11111"/>
        </w:tabs>
        <w:spacing w:line="269" w:lineRule="exact"/>
        <w:rPr>
          <w:i/>
        </w:rPr>
      </w:pPr>
      <w:r>
        <w:t>Other</w:t>
      </w:r>
      <w:r>
        <w:rPr>
          <w:spacing w:val="-6"/>
        </w:rPr>
        <w:t xml:space="preserve"> </w:t>
      </w:r>
      <w:r>
        <w:rPr>
          <w:i/>
        </w:rPr>
        <w:t>(specify:)</w:t>
      </w:r>
      <w:r>
        <w:rPr>
          <w:i/>
          <w:u w:val="single"/>
        </w:rPr>
        <w:t xml:space="preserve"> </w:t>
      </w:r>
      <w:r>
        <w:rPr>
          <w:i/>
          <w:u w:val="single"/>
        </w:rPr>
        <w:tab/>
      </w:r>
    </w:p>
    <w:p w:rsidR="00375E0B" w:rsidRDefault="00375E0B">
      <w:pPr>
        <w:spacing w:line="269" w:lineRule="exact"/>
        <w:sectPr w:rsidR="00375E0B">
          <w:pgSz w:w="12240" w:h="15840"/>
          <w:pgMar w:top="1300" w:right="500" w:bottom="1180" w:left="140" w:header="0" w:footer="902" w:gutter="0"/>
          <w:cols w:space="720"/>
        </w:sectPr>
      </w:pPr>
    </w:p>
    <w:p w:rsidR="00375E0B" w:rsidRDefault="00375E0B">
      <w:pPr>
        <w:spacing w:before="9"/>
        <w:rPr>
          <w:i/>
          <w:sz w:val="4"/>
        </w:rPr>
      </w:pPr>
    </w:p>
    <w:p w:rsidR="00375E0B" w:rsidRDefault="00680AF1">
      <w:pPr>
        <w:ind w:left="119"/>
        <w:rPr>
          <w:sz w:val="20"/>
        </w:rPr>
      </w:pPr>
      <w:r>
        <w:rPr>
          <w:noProof/>
          <w:sz w:val="20"/>
        </w:rPr>
        <mc:AlternateContent>
          <mc:Choice Requires="wps">
            <w:drawing>
              <wp:inline distT="0" distB="0" distL="0" distR="0">
                <wp:extent cx="7170420" cy="161925"/>
                <wp:effectExtent l="2540" t="0" r="0" b="3175"/>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61925"/>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tabs>
                                <w:tab w:val="left" w:pos="748"/>
                              </w:tabs>
                              <w:spacing w:line="252" w:lineRule="exact"/>
                              <w:ind w:left="28"/>
                              <w:rPr>
                                <w:b/>
                              </w:rPr>
                            </w:pPr>
                            <w:r>
                              <w:rPr>
                                <w:b/>
                              </w:rPr>
                              <w:t>III.</w:t>
                            </w:r>
                            <w:r>
                              <w:rPr>
                                <w:b/>
                              </w:rPr>
                              <w:tab/>
                              <w:t>HEALTH WORKER</w:t>
                            </w:r>
                            <w:r>
                              <w:rPr>
                                <w:b/>
                                <w:spacing w:val="-1"/>
                              </w:rPr>
                              <w:t xml:space="preserve"> </w:t>
                            </w:r>
                            <w:r>
                              <w:rPr>
                                <w:b/>
                              </w:rPr>
                              <w:t>ALLOCATION</w:t>
                            </w:r>
                          </w:p>
                        </w:txbxContent>
                      </wps:txbx>
                      <wps:bodyPr rot="0" vert="horz" wrap="square" lIns="0" tIns="0" rIns="0" bIns="0" anchor="t" anchorCtr="0" upright="1">
                        <a:noAutofit/>
                      </wps:bodyPr>
                    </wps:wsp>
                  </a:graphicData>
                </a:graphic>
              </wp:inline>
            </w:drawing>
          </mc:Choice>
          <mc:Fallback>
            <w:pict>
              <v:shape id="Text Box 6" o:spid="_x0000_s1046" type="#_x0000_t202" style="width:564.6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" fillcolor="#92cddc" stroked="f">
                <v:textbox inset="0,0,0,0">
                  <w:txbxContent>
                    <w:p w:rsidR="00375E0B" w:rsidRDefault="008F5CDC">
                      <w:pPr>
                        <w:tabs>
                          <w:tab w:val="left" w:pos="748"/>
                        </w:tabs>
                        <w:spacing w:line="252" w:lineRule="exact"/>
                        <w:ind w:left="28"/>
                        <w:rPr>
                          <w:b/>
                        </w:rPr>
                      </w:pPr>
                      <w:r>
                        <w:rPr>
                          <w:b/>
                        </w:rPr>
                        <w:t>III.</w:t>
                      </w:r>
                      <w:r>
                        <w:rPr>
                          <w:b/>
                        </w:rPr>
                        <w:tab/>
                        <w:t>HEALTH WORKER</w:t>
                      </w:r>
                      <w:r>
                        <w:rPr>
                          <w:b/>
                          <w:spacing w:val="-1"/>
                        </w:rPr>
                        <w:t xml:space="preserve"> </w:t>
                      </w:r>
                      <w:r>
                        <w:rPr>
                          <w:b/>
                        </w:rPr>
                        <w:t>ALLOCATION</w:t>
                      </w:r>
                    </w:p>
                  </w:txbxContent>
                </v:textbox>
                <w10:anchorlock/>
              </v:shape>
            </w:pict>
          </mc:Fallback>
        </mc:AlternateContent>
      </w:r>
    </w:p>
    <w:p w:rsidR="00375E0B" w:rsidRDefault="00375E0B">
      <w:pPr>
        <w:spacing w:before="4"/>
        <w:rPr>
          <w:i/>
          <w:sz w:val="13"/>
        </w:rPr>
      </w:pPr>
    </w:p>
    <w:p w:rsidR="00375E0B" w:rsidRDefault="008F5CDC">
      <w:pPr>
        <w:pStyle w:val="BodyText"/>
        <w:spacing w:before="91"/>
        <w:ind w:left="580" w:right="442"/>
        <w:rPr>
          <w:rFonts w:ascii="Times New Roman"/>
        </w:rPr>
      </w:pPr>
      <w:r>
        <w:rPr>
          <w:rFonts w:ascii="Times New Roman"/>
        </w:rPr>
        <w:t>This next question is looking at which cadres of health workers are assigned specific HIV duties in this facility and why they are assigned these duties. As an example, community nurses might do outreach in the communit</w:t>
      </w:r>
      <w:r>
        <w:rPr>
          <w:rFonts w:ascii="Times New Roman"/>
        </w:rPr>
        <w:t>y because it is in their job scope and expert clients might also do outreach in the community because of high patient volumes.</w:t>
      </w:r>
    </w:p>
    <w:p w:rsidR="00375E0B" w:rsidRDefault="00375E0B">
      <w:pPr>
        <w:spacing w:before="1" w:after="1"/>
        <w:rPr>
          <w:sz w:val="24"/>
        </w:rPr>
      </w:pPr>
    </w:p>
    <w:tbl>
      <w:tblPr>
        <w:tblW w:w="0" w:type="auto"/>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92"/>
        <w:gridCol w:w="2962"/>
        <w:gridCol w:w="931"/>
        <w:gridCol w:w="931"/>
        <w:gridCol w:w="931"/>
        <w:gridCol w:w="932"/>
        <w:gridCol w:w="931"/>
        <w:gridCol w:w="933"/>
      </w:tblGrid>
      <w:tr w:rsidR="00375E0B">
        <w:trPr>
          <w:trHeight w:val="295"/>
        </w:trPr>
        <w:tc>
          <w:tcPr>
            <w:tcW w:w="2292" w:type="dxa"/>
            <w:vMerge w:val="restart"/>
            <w:tcBorders>
              <w:bottom w:val="single" w:sz="12" w:space="0" w:color="000000"/>
            </w:tcBorders>
            <w:shd w:val="clear" w:color="auto" w:fill="D9D9D9"/>
          </w:tcPr>
          <w:p w:rsidR="00375E0B" w:rsidRDefault="00375E0B">
            <w:pPr>
              <w:pStyle w:val="TableParagraph"/>
            </w:pPr>
          </w:p>
          <w:p w:rsidR="00375E0B" w:rsidRDefault="00375E0B">
            <w:pPr>
              <w:pStyle w:val="TableParagraph"/>
            </w:pPr>
          </w:p>
          <w:p w:rsidR="00375E0B" w:rsidRDefault="00375E0B">
            <w:pPr>
              <w:pStyle w:val="TableParagraph"/>
            </w:pPr>
          </w:p>
          <w:p w:rsidR="00375E0B" w:rsidRDefault="00375E0B">
            <w:pPr>
              <w:pStyle w:val="TableParagraph"/>
            </w:pPr>
          </w:p>
          <w:p w:rsidR="00375E0B" w:rsidRDefault="008F5CDC">
            <w:pPr>
              <w:pStyle w:val="TableParagraph"/>
              <w:ind w:left="515"/>
              <w:rPr>
                <w:b/>
                <w:sz w:val="20"/>
              </w:rPr>
            </w:pPr>
            <w:r>
              <w:rPr>
                <w:b/>
                <w:sz w:val="20"/>
              </w:rPr>
              <w:t>Service points:</w:t>
            </w:r>
          </w:p>
        </w:tc>
        <w:tc>
          <w:tcPr>
            <w:tcW w:w="2962" w:type="dxa"/>
            <w:vMerge w:val="restart"/>
            <w:tcBorders>
              <w:bottom w:val="single" w:sz="12" w:space="0" w:color="000000"/>
            </w:tcBorders>
            <w:shd w:val="clear" w:color="auto" w:fill="D9D9D9"/>
          </w:tcPr>
          <w:p w:rsidR="00375E0B" w:rsidRDefault="008F5CDC">
            <w:pPr>
              <w:pStyle w:val="TableParagraph"/>
              <w:spacing w:line="276" w:lineRule="auto"/>
              <w:ind w:left="107" w:right="174"/>
              <w:rPr>
                <w:sz w:val="20"/>
              </w:rPr>
            </w:pPr>
            <w:r>
              <w:rPr>
                <w:b/>
                <w:sz w:val="20"/>
              </w:rPr>
              <w:t xml:space="preserve">Q11a. </w:t>
            </w:r>
            <w:r>
              <w:rPr>
                <w:sz w:val="20"/>
              </w:rPr>
              <w:t>List the type(s) of health workers that perform each of the tasks below. Examples include:</w:t>
            </w:r>
          </w:p>
          <w:p w:rsidR="00375E0B" w:rsidRDefault="008F5CDC">
            <w:pPr>
              <w:pStyle w:val="TableParagraph"/>
              <w:numPr>
                <w:ilvl w:val="0"/>
                <w:numId w:val="9"/>
              </w:numPr>
              <w:tabs>
                <w:tab w:val="left" w:pos="551"/>
                <w:tab w:val="left" w:pos="552"/>
              </w:tabs>
              <w:spacing w:line="244" w:lineRule="exact"/>
              <w:rPr>
                <w:sz w:val="20"/>
              </w:rPr>
            </w:pPr>
            <w:r>
              <w:rPr>
                <w:sz w:val="20"/>
              </w:rPr>
              <w:t>Clerk</w:t>
            </w:r>
          </w:p>
          <w:p w:rsidR="00375E0B" w:rsidRDefault="008F5CDC">
            <w:pPr>
              <w:pStyle w:val="TableParagraph"/>
              <w:numPr>
                <w:ilvl w:val="0"/>
                <w:numId w:val="9"/>
              </w:numPr>
              <w:tabs>
                <w:tab w:val="left" w:pos="551"/>
                <w:tab w:val="left" w:pos="552"/>
              </w:tabs>
              <w:spacing w:line="245" w:lineRule="exact"/>
              <w:rPr>
                <w:sz w:val="20"/>
              </w:rPr>
            </w:pPr>
            <w:r>
              <w:rPr>
                <w:sz w:val="20"/>
              </w:rPr>
              <w:t>Nurse</w:t>
            </w:r>
          </w:p>
          <w:p w:rsidR="00375E0B" w:rsidRDefault="008F5CDC">
            <w:pPr>
              <w:pStyle w:val="TableParagraph"/>
              <w:numPr>
                <w:ilvl w:val="0"/>
                <w:numId w:val="9"/>
              </w:numPr>
              <w:tabs>
                <w:tab w:val="left" w:pos="551"/>
                <w:tab w:val="left" w:pos="552"/>
              </w:tabs>
              <w:spacing w:line="244" w:lineRule="exact"/>
              <w:rPr>
                <w:sz w:val="20"/>
              </w:rPr>
            </w:pPr>
            <w:r>
              <w:rPr>
                <w:sz w:val="20"/>
              </w:rPr>
              <w:t>Clinical</w:t>
            </w:r>
            <w:r>
              <w:rPr>
                <w:spacing w:val="-1"/>
                <w:sz w:val="20"/>
              </w:rPr>
              <w:t xml:space="preserve"> </w:t>
            </w:r>
            <w:r>
              <w:rPr>
                <w:sz w:val="20"/>
              </w:rPr>
              <w:t>officer/doctor</w:t>
            </w:r>
          </w:p>
          <w:p w:rsidR="00375E0B" w:rsidRDefault="008F5CDC">
            <w:pPr>
              <w:pStyle w:val="TableParagraph"/>
              <w:numPr>
                <w:ilvl w:val="0"/>
                <w:numId w:val="9"/>
              </w:numPr>
              <w:tabs>
                <w:tab w:val="left" w:pos="551"/>
                <w:tab w:val="left" w:pos="552"/>
              </w:tabs>
              <w:spacing w:line="244" w:lineRule="exact"/>
              <w:rPr>
                <w:sz w:val="20"/>
              </w:rPr>
            </w:pPr>
            <w:r>
              <w:rPr>
                <w:sz w:val="20"/>
              </w:rPr>
              <w:t>Lab</w:t>
            </w:r>
          </w:p>
          <w:p w:rsidR="00375E0B" w:rsidRDefault="008F5CDC">
            <w:pPr>
              <w:pStyle w:val="TableParagraph"/>
              <w:numPr>
                <w:ilvl w:val="0"/>
                <w:numId w:val="9"/>
              </w:numPr>
              <w:tabs>
                <w:tab w:val="left" w:pos="551"/>
                <w:tab w:val="left" w:pos="552"/>
              </w:tabs>
              <w:rPr>
                <w:sz w:val="20"/>
              </w:rPr>
            </w:pPr>
            <w:r>
              <w:rPr>
                <w:sz w:val="20"/>
              </w:rPr>
              <w:t>Pharmacy</w:t>
            </w:r>
          </w:p>
          <w:p w:rsidR="00375E0B" w:rsidRDefault="008F5CDC">
            <w:pPr>
              <w:pStyle w:val="TableParagraph"/>
              <w:numPr>
                <w:ilvl w:val="0"/>
                <w:numId w:val="9"/>
              </w:numPr>
              <w:tabs>
                <w:tab w:val="left" w:pos="551"/>
                <w:tab w:val="left" w:pos="552"/>
              </w:tabs>
              <w:spacing w:line="231" w:lineRule="exact"/>
              <w:rPr>
                <w:sz w:val="20"/>
              </w:rPr>
            </w:pPr>
            <w:r>
              <w:rPr>
                <w:sz w:val="20"/>
              </w:rPr>
              <w:t>Lay</w:t>
            </w:r>
            <w:r>
              <w:rPr>
                <w:spacing w:val="-7"/>
                <w:sz w:val="20"/>
              </w:rPr>
              <w:t xml:space="preserve"> </w:t>
            </w:r>
            <w:r>
              <w:rPr>
                <w:sz w:val="20"/>
              </w:rPr>
              <w:t>cadre</w:t>
            </w:r>
          </w:p>
        </w:tc>
        <w:tc>
          <w:tcPr>
            <w:tcW w:w="5589" w:type="dxa"/>
            <w:gridSpan w:val="6"/>
            <w:shd w:val="clear" w:color="auto" w:fill="D9D9D9"/>
          </w:tcPr>
          <w:p w:rsidR="00375E0B" w:rsidRDefault="008F5CDC">
            <w:pPr>
              <w:pStyle w:val="TableParagraph"/>
              <w:spacing w:line="222" w:lineRule="exact"/>
              <w:ind w:left="179"/>
              <w:rPr>
                <w:sz w:val="20"/>
              </w:rPr>
            </w:pPr>
            <w:r>
              <w:rPr>
                <w:b/>
                <w:sz w:val="20"/>
              </w:rPr>
              <w:t xml:space="preserve">Q11b. </w:t>
            </w:r>
            <w:r>
              <w:rPr>
                <w:sz w:val="20"/>
              </w:rPr>
              <w:t>Select all reasons staff do these tasks</w:t>
            </w:r>
          </w:p>
        </w:tc>
      </w:tr>
      <w:tr w:rsidR="00375E0B">
        <w:trPr>
          <w:trHeight w:val="1919"/>
        </w:trPr>
        <w:tc>
          <w:tcPr>
            <w:tcW w:w="2292" w:type="dxa"/>
            <w:vMerge/>
            <w:tcBorders>
              <w:top w:val="nil"/>
              <w:bottom w:val="single" w:sz="12" w:space="0" w:color="000000"/>
            </w:tcBorders>
            <w:shd w:val="clear" w:color="auto" w:fill="D9D9D9"/>
          </w:tcPr>
          <w:p w:rsidR="00375E0B" w:rsidRDefault="00375E0B">
            <w:pPr>
              <w:rPr>
                <w:sz w:val="2"/>
                <w:szCs w:val="2"/>
              </w:rPr>
            </w:pPr>
          </w:p>
        </w:tc>
        <w:tc>
          <w:tcPr>
            <w:tcW w:w="2962" w:type="dxa"/>
            <w:vMerge/>
            <w:tcBorders>
              <w:top w:val="nil"/>
              <w:bottom w:val="single" w:sz="12" w:space="0" w:color="000000"/>
            </w:tcBorders>
            <w:shd w:val="clear" w:color="auto" w:fill="D9D9D9"/>
          </w:tcPr>
          <w:p w:rsidR="00375E0B" w:rsidRDefault="00375E0B">
            <w:pPr>
              <w:rPr>
                <w:sz w:val="2"/>
                <w:szCs w:val="2"/>
              </w:rPr>
            </w:pPr>
          </w:p>
        </w:tc>
        <w:tc>
          <w:tcPr>
            <w:tcW w:w="931" w:type="dxa"/>
            <w:tcBorders>
              <w:bottom w:val="single" w:sz="12" w:space="0" w:color="000000"/>
              <w:right w:val="single" w:sz="4" w:space="0" w:color="000000"/>
            </w:tcBorders>
            <w:shd w:val="clear" w:color="auto" w:fill="D9D9D9"/>
          </w:tcPr>
          <w:p w:rsidR="00375E0B" w:rsidRDefault="008F5CDC">
            <w:pPr>
              <w:pStyle w:val="TableParagraph"/>
              <w:ind w:left="107" w:right="104"/>
              <w:rPr>
                <w:sz w:val="20"/>
              </w:rPr>
            </w:pPr>
            <w:r>
              <w:rPr>
                <w:sz w:val="20"/>
              </w:rPr>
              <w:t>It is in their job scope</w:t>
            </w:r>
          </w:p>
        </w:tc>
        <w:tc>
          <w:tcPr>
            <w:tcW w:w="931" w:type="dxa"/>
            <w:tcBorders>
              <w:left w:val="single" w:sz="4" w:space="0" w:color="000000"/>
              <w:bottom w:val="single" w:sz="12" w:space="0" w:color="000000"/>
              <w:right w:val="single" w:sz="4" w:space="0" w:color="000000"/>
            </w:tcBorders>
            <w:shd w:val="clear" w:color="auto" w:fill="D9D9D9"/>
          </w:tcPr>
          <w:p w:rsidR="00375E0B" w:rsidRDefault="008F5CDC">
            <w:pPr>
              <w:pStyle w:val="TableParagraph"/>
              <w:ind w:left="125" w:right="104"/>
              <w:rPr>
                <w:sz w:val="20"/>
              </w:rPr>
            </w:pPr>
            <w:r>
              <w:rPr>
                <w:sz w:val="20"/>
              </w:rPr>
              <w:t xml:space="preserve">They have </w:t>
            </w:r>
            <w:r>
              <w:rPr>
                <w:w w:val="95"/>
                <w:sz w:val="20"/>
              </w:rPr>
              <w:t xml:space="preserve">received </w:t>
            </w:r>
            <w:r>
              <w:rPr>
                <w:sz w:val="20"/>
              </w:rPr>
              <w:t>training for this task</w:t>
            </w:r>
          </w:p>
        </w:tc>
        <w:tc>
          <w:tcPr>
            <w:tcW w:w="931" w:type="dxa"/>
            <w:tcBorders>
              <w:left w:val="single" w:sz="4" w:space="0" w:color="000000"/>
              <w:bottom w:val="single" w:sz="12" w:space="0" w:color="000000"/>
              <w:right w:val="single" w:sz="4" w:space="0" w:color="000000"/>
            </w:tcBorders>
            <w:shd w:val="clear" w:color="auto" w:fill="D9D9D9"/>
          </w:tcPr>
          <w:p w:rsidR="00375E0B" w:rsidRDefault="008F5CDC">
            <w:pPr>
              <w:pStyle w:val="TableParagraph"/>
              <w:ind w:left="126" w:right="104"/>
              <w:rPr>
                <w:sz w:val="20"/>
              </w:rPr>
            </w:pPr>
            <w:r>
              <w:rPr>
                <w:sz w:val="20"/>
              </w:rPr>
              <w:t xml:space="preserve">High patient volume (staff assists/ </w:t>
            </w:r>
            <w:r>
              <w:rPr>
                <w:w w:val="95"/>
                <w:sz w:val="20"/>
              </w:rPr>
              <w:t xml:space="preserve">provides </w:t>
            </w:r>
            <w:r>
              <w:rPr>
                <w:sz w:val="20"/>
              </w:rPr>
              <w:t>back-up support)</w:t>
            </w:r>
          </w:p>
        </w:tc>
        <w:tc>
          <w:tcPr>
            <w:tcW w:w="932" w:type="dxa"/>
            <w:tcBorders>
              <w:left w:val="single" w:sz="4" w:space="0" w:color="000000"/>
              <w:bottom w:val="single" w:sz="12" w:space="0" w:color="000000"/>
              <w:right w:val="single" w:sz="4" w:space="0" w:color="000000"/>
            </w:tcBorders>
            <w:shd w:val="clear" w:color="auto" w:fill="D9D9D9"/>
          </w:tcPr>
          <w:p w:rsidR="00375E0B" w:rsidRDefault="008F5CDC">
            <w:pPr>
              <w:pStyle w:val="TableParagraph"/>
              <w:ind w:left="126" w:right="98"/>
              <w:rPr>
                <w:sz w:val="20"/>
              </w:rPr>
            </w:pPr>
            <w:r>
              <w:rPr>
                <w:sz w:val="20"/>
              </w:rPr>
              <w:t>Health worker shortage (task is shifted to this worker)</w:t>
            </w:r>
          </w:p>
        </w:tc>
        <w:tc>
          <w:tcPr>
            <w:tcW w:w="931" w:type="dxa"/>
            <w:tcBorders>
              <w:left w:val="single" w:sz="4" w:space="0" w:color="000000"/>
              <w:bottom w:val="single" w:sz="12" w:space="0" w:color="000000"/>
              <w:right w:val="single" w:sz="4" w:space="0" w:color="000000"/>
            </w:tcBorders>
            <w:shd w:val="clear" w:color="auto" w:fill="D9D9D9"/>
          </w:tcPr>
          <w:p w:rsidR="00375E0B" w:rsidRDefault="008F5CDC">
            <w:pPr>
              <w:pStyle w:val="TableParagraph"/>
              <w:ind w:left="125"/>
              <w:rPr>
                <w:sz w:val="20"/>
              </w:rPr>
            </w:pPr>
            <w:r>
              <w:rPr>
                <w:sz w:val="20"/>
              </w:rPr>
              <w:t xml:space="preserve">Govt. </w:t>
            </w:r>
            <w:r>
              <w:rPr>
                <w:w w:val="95"/>
                <w:sz w:val="20"/>
              </w:rPr>
              <w:t>directive</w:t>
            </w:r>
          </w:p>
        </w:tc>
        <w:tc>
          <w:tcPr>
            <w:tcW w:w="933" w:type="dxa"/>
            <w:tcBorders>
              <w:left w:val="single" w:sz="4" w:space="0" w:color="000000"/>
              <w:bottom w:val="single" w:sz="12" w:space="0" w:color="000000"/>
            </w:tcBorders>
            <w:shd w:val="clear" w:color="auto" w:fill="D9D9D9"/>
          </w:tcPr>
          <w:p w:rsidR="00375E0B" w:rsidRDefault="008F5CDC">
            <w:pPr>
              <w:pStyle w:val="TableParagraph"/>
              <w:ind w:left="126" w:right="48"/>
              <w:rPr>
                <w:i/>
                <w:sz w:val="20"/>
              </w:rPr>
            </w:pPr>
            <w:r>
              <w:rPr>
                <w:sz w:val="20"/>
              </w:rPr>
              <w:t>Other (</w:t>
            </w:r>
            <w:r>
              <w:rPr>
                <w:i/>
                <w:sz w:val="20"/>
              </w:rPr>
              <w:t>Specify)</w:t>
            </w:r>
          </w:p>
        </w:tc>
      </w:tr>
      <w:tr w:rsidR="00375E0B">
        <w:trPr>
          <w:trHeight w:val="282"/>
        </w:trPr>
        <w:tc>
          <w:tcPr>
            <w:tcW w:w="2292" w:type="dxa"/>
            <w:vMerge w:val="restart"/>
            <w:tcBorders>
              <w:top w:val="single" w:sz="12" w:space="0" w:color="000000"/>
              <w:bottom w:val="single" w:sz="12" w:space="0" w:color="000000"/>
            </w:tcBorders>
          </w:tcPr>
          <w:p w:rsidR="00375E0B" w:rsidRDefault="008F5CDC">
            <w:pPr>
              <w:pStyle w:val="TableParagraph"/>
              <w:spacing w:line="246" w:lineRule="exact"/>
              <w:ind w:left="107"/>
              <w:rPr>
                <w:i/>
              </w:rPr>
            </w:pPr>
            <w:r>
              <w:rPr>
                <w:i/>
              </w:rPr>
              <w:t>Example:</w:t>
            </w:r>
          </w:p>
          <w:p w:rsidR="00375E0B" w:rsidRDefault="008F5CDC">
            <w:pPr>
              <w:pStyle w:val="TableParagraph"/>
              <w:spacing w:before="37"/>
              <w:ind w:left="107"/>
              <w:rPr>
                <w:i/>
              </w:rPr>
            </w:pPr>
            <w:r>
              <w:rPr>
                <w:i/>
              </w:rPr>
              <w:t>Community outreach</w:t>
            </w:r>
          </w:p>
        </w:tc>
        <w:tc>
          <w:tcPr>
            <w:tcW w:w="2962" w:type="dxa"/>
            <w:tcBorders>
              <w:top w:val="single" w:sz="12" w:space="0" w:color="000000"/>
              <w:bottom w:val="dotted" w:sz="4" w:space="0" w:color="000000"/>
            </w:tcBorders>
          </w:tcPr>
          <w:p w:rsidR="00375E0B" w:rsidRDefault="008F5CDC">
            <w:pPr>
              <w:pStyle w:val="TableParagraph"/>
              <w:spacing w:line="262" w:lineRule="exact"/>
              <w:ind w:left="633" w:right="591"/>
              <w:jc w:val="center"/>
              <w:rPr>
                <w:rFonts w:ascii="Calibri"/>
                <w:i/>
              </w:rPr>
            </w:pPr>
            <w:r>
              <w:rPr>
                <w:rFonts w:ascii="Calibri"/>
                <w:i/>
              </w:rPr>
              <w:t>Community nurses</w:t>
            </w:r>
          </w:p>
        </w:tc>
        <w:tc>
          <w:tcPr>
            <w:tcW w:w="931" w:type="dxa"/>
            <w:tcBorders>
              <w:top w:val="single" w:sz="12" w:space="0" w:color="000000"/>
              <w:bottom w:val="dotted" w:sz="4" w:space="0" w:color="000000"/>
              <w:right w:val="single" w:sz="4" w:space="0" w:color="000000"/>
            </w:tcBorders>
          </w:tcPr>
          <w:p w:rsidR="00375E0B" w:rsidRDefault="008F5CDC">
            <w:pPr>
              <w:pStyle w:val="TableParagraph"/>
              <w:spacing w:line="262" w:lineRule="exact"/>
              <w:ind w:left="26"/>
              <w:jc w:val="center"/>
              <w:rPr>
                <w:rFonts w:ascii="Calibri"/>
              </w:rPr>
            </w:pPr>
            <w:r>
              <w:rPr>
                <w:rFonts w:ascii="Calibri"/>
              </w:rPr>
              <w:t>x</w:t>
            </w: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20"/>
              </w:rPr>
            </w:pPr>
          </w:p>
        </w:tc>
      </w:tr>
      <w:tr w:rsidR="00375E0B">
        <w:trPr>
          <w:trHeight w:val="282"/>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8F5CDC">
            <w:pPr>
              <w:pStyle w:val="TableParagraph"/>
              <w:spacing w:line="258" w:lineRule="exact"/>
              <w:ind w:left="633" w:right="588"/>
              <w:jc w:val="center"/>
              <w:rPr>
                <w:rFonts w:ascii="Calibri"/>
                <w:i/>
              </w:rPr>
            </w:pPr>
            <w:r>
              <w:rPr>
                <w:rFonts w:ascii="Calibri"/>
                <w:i/>
              </w:rPr>
              <w:t>Expert clients</w:t>
            </w: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8F5CDC">
            <w:pPr>
              <w:pStyle w:val="TableParagraph"/>
              <w:spacing w:line="258" w:lineRule="exact"/>
              <w:ind w:left="45"/>
              <w:jc w:val="center"/>
              <w:rPr>
                <w:rFonts w:ascii="Calibri"/>
              </w:rPr>
            </w:pPr>
            <w:r>
              <w:rPr>
                <w:rFonts w:ascii="Calibri"/>
              </w:rPr>
              <w:t>x</w:t>
            </w: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20"/>
              </w:rPr>
            </w:pPr>
          </w:p>
        </w:tc>
      </w:tr>
      <w:tr w:rsidR="00375E0B">
        <w:trPr>
          <w:trHeight w:val="274"/>
        </w:trPr>
        <w:tc>
          <w:tcPr>
            <w:tcW w:w="2292" w:type="dxa"/>
            <w:vMerge w:val="restart"/>
            <w:tcBorders>
              <w:top w:val="single" w:sz="12" w:space="0" w:color="000000"/>
              <w:bottom w:val="single" w:sz="12" w:space="0" w:color="000000"/>
            </w:tcBorders>
          </w:tcPr>
          <w:p w:rsidR="00375E0B" w:rsidRDefault="008F5CDC">
            <w:pPr>
              <w:pStyle w:val="TableParagraph"/>
              <w:spacing w:line="276" w:lineRule="auto"/>
              <w:ind w:left="107" w:right="272"/>
              <w:jc w:val="both"/>
            </w:pPr>
            <w:r>
              <w:t>Community outreach (for example, mobile clinics, community</w:t>
            </w:r>
          </w:p>
          <w:p w:rsidR="00375E0B" w:rsidRDefault="008F5CDC">
            <w:pPr>
              <w:pStyle w:val="TableParagraph"/>
              <w:spacing w:line="251" w:lineRule="exact"/>
              <w:ind w:left="107"/>
              <w:jc w:val="both"/>
            </w:pPr>
            <w:r>
              <w:t>testing or dispensing)</w:t>
            </w:r>
          </w:p>
        </w:tc>
        <w:tc>
          <w:tcPr>
            <w:tcW w:w="2962" w:type="dxa"/>
            <w:tcBorders>
              <w:top w:val="single" w:sz="12" w:space="0" w:color="000000"/>
              <w:bottom w:val="dotted" w:sz="4" w:space="0" w:color="000000"/>
            </w:tcBorders>
          </w:tcPr>
          <w:p w:rsidR="00375E0B" w:rsidRDefault="00375E0B">
            <w:pPr>
              <w:pStyle w:val="TableParagraph"/>
              <w:rPr>
                <w:sz w:val="20"/>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20"/>
              </w:rPr>
            </w:pPr>
          </w:p>
        </w:tc>
      </w:tr>
      <w:tr w:rsidR="00375E0B">
        <w:trPr>
          <w:trHeight w:val="262"/>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62"/>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74"/>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20"/>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20"/>
              </w:rPr>
            </w:pPr>
          </w:p>
        </w:tc>
      </w:tr>
      <w:tr w:rsidR="00375E0B">
        <w:trPr>
          <w:trHeight w:val="272"/>
        </w:trPr>
        <w:tc>
          <w:tcPr>
            <w:tcW w:w="2292" w:type="dxa"/>
            <w:vMerge w:val="restart"/>
            <w:tcBorders>
              <w:top w:val="single" w:sz="12" w:space="0" w:color="000000"/>
              <w:bottom w:val="single" w:sz="12" w:space="0" w:color="000000"/>
            </w:tcBorders>
          </w:tcPr>
          <w:p w:rsidR="00375E0B" w:rsidRDefault="008F5CDC">
            <w:pPr>
              <w:pStyle w:val="TableParagraph"/>
              <w:spacing w:line="276" w:lineRule="auto"/>
              <w:ind w:left="107" w:right="146"/>
            </w:pPr>
            <w:r>
              <w:t>Community-facility linkages (for example, community patient</w:t>
            </w:r>
          </w:p>
          <w:p w:rsidR="00375E0B" w:rsidRDefault="008F5CDC">
            <w:pPr>
              <w:pStyle w:val="TableParagraph"/>
              <w:ind w:left="107"/>
            </w:pPr>
            <w:r>
              <w:t>referrals to facility)</w:t>
            </w:r>
          </w:p>
        </w:tc>
        <w:tc>
          <w:tcPr>
            <w:tcW w:w="2962" w:type="dxa"/>
            <w:tcBorders>
              <w:top w:val="single" w:sz="12" w:space="0" w:color="000000"/>
              <w:bottom w:val="dotted" w:sz="4" w:space="0" w:color="000000"/>
            </w:tcBorders>
          </w:tcPr>
          <w:p w:rsidR="00375E0B" w:rsidRDefault="00375E0B">
            <w:pPr>
              <w:pStyle w:val="TableParagraph"/>
              <w:rPr>
                <w:sz w:val="20"/>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20"/>
              </w:rPr>
            </w:pPr>
          </w:p>
        </w:tc>
      </w:tr>
      <w:tr w:rsidR="00375E0B">
        <w:trPr>
          <w:trHeight w:val="262"/>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65"/>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72"/>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20"/>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20"/>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20"/>
              </w:rPr>
            </w:pPr>
          </w:p>
        </w:tc>
      </w:tr>
      <w:tr w:rsidR="00375E0B">
        <w:trPr>
          <w:trHeight w:val="258"/>
        </w:trPr>
        <w:tc>
          <w:tcPr>
            <w:tcW w:w="2292" w:type="dxa"/>
            <w:vMerge w:val="restart"/>
            <w:tcBorders>
              <w:top w:val="single" w:sz="12" w:space="0" w:color="000000"/>
              <w:bottom w:val="single" w:sz="12" w:space="0" w:color="000000"/>
            </w:tcBorders>
          </w:tcPr>
          <w:p w:rsidR="00375E0B" w:rsidRDefault="008F5CDC">
            <w:pPr>
              <w:pStyle w:val="TableParagraph"/>
              <w:spacing w:line="249" w:lineRule="exact"/>
              <w:ind w:left="107"/>
            </w:pPr>
            <w:r>
              <w:t>Client registration</w:t>
            </w:r>
          </w:p>
        </w:tc>
        <w:tc>
          <w:tcPr>
            <w:tcW w:w="296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18"/>
              </w:rPr>
            </w:pPr>
          </w:p>
        </w:tc>
      </w:tr>
      <w:tr w:rsidR="00375E0B">
        <w:trPr>
          <w:trHeight w:val="250"/>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57"/>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18"/>
              </w:rPr>
            </w:pPr>
          </w:p>
        </w:tc>
      </w:tr>
      <w:tr w:rsidR="00375E0B">
        <w:trPr>
          <w:trHeight w:val="257"/>
        </w:trPr>
        <w:tc>
          <w:tcPr>
            <w:tcW w:w="2292" w:type="dxa"/>
            <w:vMerge w:val="restart"/>
            <w:tcBorders>
              <w:top w:val="single" w:sz="12" w:space="0" w:color="000000"/>
              <w:bottom w:val="single" w:sz="12" w:space="0" w:color="000000"/>
            </w:tcBorders>
          </w:tcPr>
          <w:p w:rsidR="00375E0B" w:rsidRDefault="008F5CDC">
            <w:pPr>
              <w:pStyle w:val="TableParagraph"/>
              <w:spacing w:line="246" w:lineRule="exact"/>
              <w:ind w:left="107"/>
            </w:pPr>
            <w:r>
              <w:t>Triage</w:t>
            </w:r>
          </w:p>
        </w:tc>
        <w:tc>
          <w:tcPr>
            <w:tcW w:w="296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57"/>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18"/>
              </w:rPr>
            </w:pPr>
          </w:p>
        </w:tc>
      </w:tr>
      <w:tr w:rsidR="00375E0B">
        <w:trPr>
          <w:trHeight w:val="260"/>
        </w:trPr>
        <w:tc>
          <w:tcPr>
            <w:tcW w:w="2292" w:type="dxa"/>
            <w:vMerge w:val="restart"/>
            <w:tcBorders>
              <w:top w:val="single" w:sz="12" w:space="0" w:color="000000"/>
              <w:bottom w:val="single" w:sz="12" w:space="0" w:color="000000"/>
            </w:tcBorders>
          </w:tcPr>
          <w:p w:rsidR="00375E0B" w:rsidRDefault="008F5CDC">
            <w:pPr>
              <w:pStyle w:val="TableParagraph"/>
              <w:spacing w:line="276" w:lineRule="auto"/>
              <w:ind w:left="107" w:right="183"/>
            </w:pPr>
            <w:r>
              <w:t>TB screening for HIV patients</w:t>
            </w:r>
          </w:p>
        </w:tc>
        <w:tc>
          <w:tcPr>
            <w:tcW w:w="296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5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18"/>
              </w:rPr>
            </w:pPr>
          </w:p>
        </w:tc>
      </w:tr>
      <w:tr w:rsidR="00375E0B">
        <w:trPr>
          <w:trHeight w:val="258"/>
        </w:trPr>
        <w:tc>
          <w:tcPr>
            <w:tcW w:w="2292" w:type="dxa"/>
            <w:vMerge w:val="restart"/>
            <w:tcBorders>
              <w:top w:val="single" w:sz="12" w:space="0" w:color="000000"/>
              <w:bottom w:val="single" w:sz="12" w:space="0" w:color="000000"/>
            </w:tcBorders>
          </w:tcPr>
          <w:p w:rsidR="00375E0B" w:rsidRDefault="008F5CDC">
            <w:pPr>
              <w:pStyle w:val="TableParagraph"/>
              <w:spacing w:line="278" w:lineRule="auto"/>
              <w:ind w:left="107" w:right="80"/>
            </w:pPr>
            <w:r>
              <w:t>Patient consultation and clinical assessment</w:t>
            </w:r>
          </w:p>
        </w:tc>
        <w:tc>
          <w:tcPr>
            <w:tcW w:w="296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57"/>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18"/>
              </w:rPr>
            </w:pPr>
          </w:p>
        </w:tc>
      </w:tr>
      <w:tr w:rsidR="00375E0B">
        <w:trPr>
          <w:trHeight w:val="260"/>
        </w:trPr>
        <w:tc>
          <w:tcPr>
            <w:tcW w:w="2292" w:type="dxa"/>
            <w:vMerge w:val="restart"/>
            <w:tcBorders>
              <w:top w:val="single" w:sz="12" w:space="0" w:color="000000"/>
              <w:bottom w:val="single" w:sz="12" w:space="0" w:color="000000"/>
            </w:tcBorders>
          </w:tcPr>
          <w:p w:rsidR="00375E0B" w:rsidRDefault="008F5CDC">
            <w:pPr>
              <w:pStyle w:val="TableParagraph"/>
              <w:spacing w:line="276" w:lineRule="auto"/>
              <w:ind w:left="107" w:right="380"/>
            </w:pPr>
            <w:r>
              <w:t>HIV/AIDS pre- and post-test counseling</w:t>
            </w:r>
          </w:p>
        </w:tc>
        <w:tc>
          <w:tcPr>
            <w:tcW w:w="296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48"/>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dotted" w:sz="4"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dotted" w:sz="4" w:space="0" w:color="000000"/>
            </w:tcBorders>
          </w:tcPr>
          <w:p w:rsidR="00375E0B" w:rsidRDefault="00375E0B">
            <w:pPr>
              <w:pStyle w:val="TableParagraph"/>
              <w:rPr>
                <w:sz w:val="18"/>
              </w:rPr>
            </w:pPr>
          </w:p>
        </w:tc>
      </w:tr>
      <w:tr w:rsidR="00375E0B">
        <w:trPr>
          <w:trHeight w:val="257"/>
        </w:trPr>
        <w:tc>
          <w:tcPr>
            <w:tcW w:w="2292" w:type="dxa"/>
            <w:vMerge/>
            <w:tcBorders>
              <w:top w:val="nil"/>
              <w:bottom w:val="single" w:sz="12" w:space="0" w:color="000000"/>
            </w:tcBorders>
          </w:tcPr>
          <w:p w:rsidR="00375E0B" w:rsidRDefault="00375E0B">
            <w:pPr>
              <w:rPr>
                <w:sz w:val="2"/>
                <w:szCs w:val="2"/>
              </w:rPr>
            </w:pPr>
          </w:p>
        </w:tc>
        <w:tc>
          <w:tcPr>
            <w:tcW w:w="296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2"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1" w:type="dxa"/>
            <w:tcBorders>
              <w:top w:val="dotted" w:sz="4" w:space="0" w:color="000000"/>
              <w:left w:val="single" w:sz="4" w:space="0" w:color="000000"/>
              <w:bottom w:val="single" w:sz="12" w:space="0" w:color="000000"/>
              <w:right w:val="single" w:sz="4" w:space="0" w:color="000000"/>
            </w:tcBorders>
          </w:tcPr>
          <w:p w:rsidR="00375E0B" w:rsidRDefault="00375E0B">
            <w:pPr>
              <w:pStyle w:val="TableParagraph"/>
              <w:rPr>
                <w:sz w:val="18"/>
              </w:rPr>
            </w:pPr>
          </w:p>
        </w:tc>
        <w:tc>
          <w:tcPr>
            <w:tcW w:w="933" w:type="dxa"/>
            <w:tcBorders>
              <w:top w:val="dotted" w:sz="4" w:space="0" w:color="000000"/>
              <w:left w:val="single" w:sz="4" w:space="0" w:color="000000"/>
              <w:bottom w:val="single" w:sz="12" w:space="0" w:color="000000"/>
            </w:tcBorders>
          </w:tcPr>
          <w:p w:rsidR="00375E0B" w:rsidRDefault="00375E0B">
            <w:pPr>
              <w:pStyle w:val="TableParagraph"/>
              <w:rPr>
                <w:sz w:val="18"/>
              </w:rPr>
            </w:pPr>
          </w:p>
        </w:tc>
      </w:tr>
      <w:tr w:rsidR="00375E0B">
        <w:trPr>
          <w:trHeight w:val="270"/>
        </w:trPr>
        <w:tc>
          <w:tcPr>
            <w:tcW w:w="2292" w:type="dxa"/>
            <w:tcBorders>
              <w:top w:val="single" w:sz="12" w:space="0" w:color="000000"/>
              <w:bottom w:val="single" w:sz="4" w:space="0" w:color="000000"/>
            </w:tcBorders>
          </w:tcPr>
          <w:p w:rsidR="00375E0B" w:rsidRDefault="008F5CDC">
            <w:pPr>
              <w:pStyle w:val="TableParagraph"/>
              <w:spacing w:line="249" w:lineRule="exact"/>
              <w:ind w:left="107"/>
            </w:pPr>
            <w:r>
              <w:t>Lab tests</w:t>
            </w:r>
          </w:p>
        </w:tc>
        <w:tc>
          <w:tcPr>
            <w:tcW w:w="2962" w:type="dxa"/>
            <w:tcBorders>
              <w:top w:val="single" w:sz="12" w:space="0" w:color="000000"/>
              <w:bottom w:val="dotted" w:sz="4" w:space="0" w:color="000000"/>
            </w:tcBorders>
          </w:tcPr>
          <w:p w:rsidR="00375E0B" w:rsidRDefault="00375E0B">
            <w:pPr>
              <w:pStyle w:val="TableParagraph"/>
              <w:rPr>
                <w:sz w:val="20"/>
              </w:rPr>
            </w:pPr>
          </w:p>
        </w:tc>
        <w:tc>
          <w:tcPr>
            <w:tcW w:w="931" w:type="dxa"/>
            <w:tcBorders>
              <w:top w:val="single" w:sz="12"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2"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1" w:type="dxa"/>
            <w:tcBorders>
              <w:top w:val="single" w:sz="12" w:space="0" w:color="000000"/>
              <w:left w:val="single" w:sz="4" w:space="0" w:color="000000"/>
              <w:bottom w:val="dotted" w:sz="4" w:space="0" w:color="000000"/>
              <w:right w:val="single" w:sz="4" w:space="0" w:color="000000"/>
            </w:tcBorders>
          </w:tcPr>
          <w:p w:rsidR="00375E0B" w:rsidRDefault="00375E0B">
            <w:pPr>
              <w:pStyle w:val="TableParagraph"/>
              <w:rPr>
                <w:sz w:val="20"/>
              </w:rPr>
            </w:pPr>
          </w:p>
        </w:tc>
        <w:tc>
          <w:tcPr>
            <w:tcW w:w="933" w:type="dxa"/>
            <w:tcBorders>
              <w:top w:val="single" w:sz="12" w:space="0" w:color="000000"/>
              <w:left w:val="single" w:sz="4" w:space="0" w:color="000000"/>
              <w:bottom w:val="dotted" w:sz="4" w:space="0" w:color="000000"/>
            </w:tcBorders>
          </w:tcPr>
          <w:p w:rsidR="00375E0B" w:rsidRDefault="00375E0B">
            <w:pPr>
              <w:pStyle w:val="TableParagraph"/>
              <w:rPr>
                <w:sz w:val="20"/>
              </w:rPr>
            </w:pPr>
          </w:p>
        </w:tc>
      </w:tr>
    </w:tbl>
    <w:p w:rsidR="00375E0B" w:rsidRDefault="00375E0B">
      <w:pPr>
        <w:rPr>
          <w:sz w:val="20"/>
        </w:rPr>
        <w:sectPr w:rsidR="00375E0B">
          <w:pgSz w:w="12240" w:h="15840"/>
          <w:pgMar w:top="1500" w:right="500" w:bottom="1180" w:left="140" w:header="0" w:footer="902" w:gutter="0"/>
          <w:cols w:space="720"/>
        </w:sect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2962"/>
        <w:gridCol w:w="931"/>
        <w:gridCol w:w="931"/>
        <w:gridCol w:w="931"/>
        <w:gridCol w:w="932"/>
        <w:gridCol w:w="931"/>
        <w:gridCol w:w="933"/>
      </w:tblGrid>
      <w:tr w:rsidR="00375E0B">
        <w:trPr>
          <w:trHeight w:val="258"/>
        </w:trPr>
        <w:tc>
          <w:tcPr>
            <w:tcW w:w="2292" w:type="dxa"/>
            <w:vMerge w:val="restart"/>
            <w:tcBorders>
              <w:left w:val="single" w:sz="18" w:space="0" w:color="000000"/>
              <w:bottom w:val="single" w:sz="12" w:space="0" w:color="000000"/>
              <w:right w:val="single" w:sz="18" w:space="0" w:color="000000"/>
            </w:tcBorders>
          </w:tcPr>
          <w:p w:rsidR="00375E0B" w:rsidRDefault="008F5CDC">
            <w:pPr>
              <w:pStyle w:val="TableParagraph"/>
              <w:spacing w:line="246" w:lineRule="exact"/>
              <w:ind w:left="176"/>
              <w:rPr>
                <w:i/>
              </w:rPr>
            </w:pPr>
            <w:r>
              <w:rPr>
                <w:i/>
              </w:rPr>
              <w:lastRenderedPageBreak/>
              <w:t>Check available tests:</w:t>
            </w:r>
          </w:p>
          <w:p w:rsidR="00375E0B" w:rsidRDefault="008F5CDC">
            <w:pPr>
              <w:pStyle w:val="TableParagraph"/>
              <w:numPr>
                <w:ilvl w:val="0"/>
                <w:numId w:val="8"/>
              </w:numPr>
              <w:tabs>
                <w:tab w:val="left" w:pos="388"/>
              </w:tabs>
              <w:spacing w:line="252" w:lineRule="exact"/>
              <w:ind w:hanging="189"/>
            </w:pPr>
            <w:r>
              <w:rPr>
                <w:spacing w:val="-2"/>
              </w:rPr>
              <w:t xml:space="preserve">HIV </w:t>
            </w:r>
            <w:r>
              <w:t>□</w:t>
            </w:r>
            <w:r>
              <w:rPr>
                <w:spacing w:val="5"/>
              </w:rPr>
              <w:t xml:space="preserve"> </w:t>
            </w:r>
            <w:r>
              <w:t>CD4</w:t>
            </w:r>
          </w:p>
          <w:p w:rsidR="00375E0B" w:rsidRDefault="008F5CDC">
            <w:pPr>
              <w:pStyle w:val="TableParagraph"/>
              <w:numPr>
                <w:ilvl w:val="0"/>
                <w:numId w:val="8"/>
              </w:numPr>
              <w:tabs>
                <w:tab w:val="left" w:pos="386"/>
              </w:tabs>
              <w:spacing w:before="40"/>
              <w:ind w:left="385" w:hanging="187"/>
            </w:pPr>
            <w:r>
              <w:t>Viral</w:t>
            </w:r>
            <w:r>
              <w:rPr>
                <w:spacing w:val="-2"/>
              </w:rPr>
              <w:t xml:space="preserve"> </w:t>
            </w:r>
            <w:r>
              <w:t>load</w:t>
            </w: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8"/>
              </w:rPr>
            </w:pPr>
          </w:p>
        </w:tc>
      </w:tr>
      <w:tr w:rsidR="00375E0B">
        <w:trPr>
          <w:trHeight w:val="248"/>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8"/>
              </w:rPr>
            </w:pPr>
          </w:p>
        </w:tc>
      </w:tr>
      <w:tr w:rsidR="00375E0B">
        <w:trPr>
          <w:trHeight w:val="267"/>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2"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3" w:type="dxa"/>
            <w:tcBorders>
              <w:top w:val="dotted" w:sz="4" w:space="0" w:color="000000"/>
              <w:bottom w:val="single" w:sz="12" w:space="0" w:color="000000"/>
              <w:right w:val="single" w:sz="18" w:space="0" w:color="000000"/>
            </w:tcBorders>
          </w:tcPr>
          <w:p w:rsidR="00375E0B" w:rsidRDefault="00375E0B">
            <w:pPr>
              <w:pStyle w:val="TableParagraph"/>
              <w:rPr>
                <w:sz w:val="18"/>
              </w:rPr>
            </w:pPr>
          </w:p>
        </w:tc>
      </w:tr>
      <w:tr w:rsidR="00375E0B">
        <w:trPr>
          <w:trHeight w:val="258"/>
        </w:trPr>
        <w:tc>
          <w:tcPr>
            <w:tcW w:w="2292" w:type="dxa"/>
            <w:vMerge w:val="restart"/>
            <w:tcBorders>
              <w:top w:val="single" w:sz="12" w:space="0" w:color="000000"/>
              <w:left w:val="single" w:sz="18" w:space="0" w:color="000000"/>
              <w:bottom w:val="single" w:sz="12" w:space="0" w:color="000000"/>
              <w:right w:val="single" w:sz="18" w:space="0" w:color="000000"/>
            </w:tcBorders>
          </w:tcPr>
          <w:p w:rsidR="00375E0B" w:rsidRDefault="008F5CDC">
            <w:pPr>
              <w:pStyle w:val="TableParagraph"/>
              <w:spacing w:line="276" w:lineRule="auto"/>
              <w:ind w:left="107" w:right="159"/>
            </w:pPr>
            <w:r>
              <w:t>Adherence counseling and psychosocial support</w:t>
            </w:r>
          </w:p>
        </w:tc>
        <w:tc>
          <w:tcPr>
            <w:tcW w:w="2962" w:type="dxa"/>
            <w:tcBorders>
              <w:top w:val="single" w:sz="12" w:space="0" w:color="000000"/>
              <w:left w:val="single" w:sz="18" w:space="0" w:color="000000"/>
              <w:bottom w:val="dotted" w:sz="4" w:space="0" w:color="000000"/>
              <w:right w:val="single" w:sz="18" w:space="0" w:color="000000"/>
            </w:tcBorders>
          </w:tcPr>
          <w:p w:rsidR="00375E0B" w:rsidRDefault="00375E0B">
            <w:pPr>
              <w:pStyle w:val="TableParagraph"/>
              <w:rPr>
                <w:sz w:val="18"/>
              </w:rPr>
            </w:pPr>
          </w:p>
        </w:tc>
        <w:tc>
          <w:tcPr>
            <w:tcW w:w="931" w:type="dxa"/>
            <w:tcBorders>
              <w:top w:val="single" w:sz="12" w:space="0" w:color="000000"/>
              <w:left w:val="single" w:sz="18"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tcBorders>
          </w:tcPr>
          <w:p w:rsidR="00375E0B" w:rsidRDefault="00375E0B">
            <w:pPr>
              <w:pStyle w:val="TableParagraph"/>
              <w:rPr>
                <w:sz w:val="18"/>
              </w:rPr>
            </w:pPr>
          </w:p>
        </w:tc>
        <w:tc>
          <w:tcPr>
            <w:tcW w:w="932" w:type="dxa"/>
            <w:tcBorders>
              <w:top w:val="single" w:sz="12" w:space="0" w:color="000000"/>
              <w:bottom w:val="dotted" w:sz="4" w:space="0" w:color="000000"/>
            </w:tcBorders>
          </w:tcPr>
          <w:p w:rsidR="00375E0B" w:rsidRDefault="00375E0B">
            <w:pPr>
              <w:pStyle w:val="TableParagraph"/>
              <w:rPr>
                <w:sz w:val="18"/>
              </w:rPr>
            </w:pPr>
          </w:p>
        </w:tc>
        <w:tc>
          <w:tcPr>
            <w:tcW w:w="931" w:type="dxa"/>
            <w:tcBorders>
              <w:top w:val="single" w:sz="12" w:space="0" w:color="000000"/>
              <w:bottom w:val="dotted" w:sz="4" w:space="0" w:color="000000"/>
            </w:tcBorders>
          </w:tcPr>
          <w:p w:rsidR="00375E0B" w:rsidRDefault="00375E0B">
            <w:pPr>
              <w:pStyle w:val="TableParagraph"/>
              <w:rPr>
                <w:sz w:val="18"/>
              </w:rPr>
            </w:pPr>
          </w:p>
        </w:tc>
        <w:tc>
          <w:tcPr>
            <w:tcW w:w="933" w:type="dxa"/>
            <w:tcBorders>
              <w:top w:val="single" w:sz="12" w:space="0" w:color="000000"/>
              <w:bottom w:val="dotted" w:sz="4" w:space="0" w:color="000000"/>
              <w:right w:val="single" w:sz="18" w:space="0" w:color="000000"/>
            </w:tcBorders>
          </w:tcPr>
          <w:p w:rsidR="00375E0B" w:rsidRDefault="00375E0B">
            <w:pPr>
              <w:pStyle w:val="TableParagraph"/>
              <w:rPr>
                <w:sz w:val="18"/>
              </w:rPr>
            </w:pPr>
          </w:p>
        </w:tc>
      </w:tr>
      <w:tr w:rsidR="00375E0B">
        <w:trPr>
          <w:trHeight w:val="248"/>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8"/>
              </w:rPr>
            </w:pPr>
          </w:p>
        </w:tc>
      </w:tr>
      <w:tr w:rsidR="00375E0B">
        <w:trPr>
          <w:trHeight w:val="248"/>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2" w:type="dxa"/>
            <w:tcBorders>
              <w:top w:val="dotted" w:sz="4" w:space="0" w:color="000000"/>
              <w:bottom w:val="dotted" w:sz="4" w:space="0" w:color="000000"/>
            </w:tcBorders>
          </w:tcPr>
          <w:p w:rsidR="00375E0B" w:rsidRDefault="00375E0B">
            <w:pPr>
              <w:pStyle w:val="TableParagraph"/>
              <w:rPr>
                <w:sz w:val="18"/>
              </w:rPr>
            </w:pPr>
          </w:p>
        </w:tc>
        <w:tc>
          <w:tcPr>
            <w:tcW w:w="931" w:type="dxa"/>
            <w:tcBorders>
              <w:top w:val="dotted" w:sz="4" w:space="0" w:color="000000"/>
              <w:bottom w:val="dotted" w:sz="4" w:space="0" w:color="000000"/>
            </w:tcBorders>
          </w:tcPr>
          <w:p w:rsidR="00375E0B" w:rsidRDefault="00375E0B">
            <w:pPr>
              <w:pStyle w:val="TableParagraph"/>
              <w:rPr>
                <w:sz w:val="18"/>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8"/>
              </w:rPr>
            </w:pPr>
          </w:p>
        </w:tc>
      </w:tr>
      <w:tr w:rsidR="00375E0B">
        <w:trPr>
          <w:trHeight w:val="260"/>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2" w:space="0" w:color="000000"/>
              <w:right w:val="single" w:sz="18" w:space="0" w:color="000000"/>
            </w:tcBorders>
          </w:tcPr>
          <w:p w:rsidR="00375E0B" w:rsidRDefault="00375E0B">
            <w:pPr>
              <w:pStyle w:val="TableParagraph"/>
              <w:rPr>
                <w:sz w:val="18"/>
              </w:rPr>
            </w:pPr>
          </w:p>
        </w:tc>
        <w:tc>
          <w:tcPr>
            <w:tcW w:w="931" w:type="dxa"/>
            <w:tcBorders>
              <w:top w:val="dotted" w:sz="4" w:space="0" w:color="000000"/>
              <w:left w:val="single" w:sz="18"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2" w:type="dxa"/>
            <w:tcBorders>
              <w:top w:val="dotted" w:sz="4" w:space="0" w:color="000000"/>
              <w:bottom w:val="single" w:sz="12" w:space="0" w:color="000000"/>
            </w:tcBorders>
          </w:tcPr>
          <w:p w:rsidR="00375E0B" w:rsidRDefault="00375E0B">
            <w:pPr>
              <w:pStyle w:val="TableParagraph"/>
              <w:rPr>
                <w:sz w:val="18"/>
              </w:rPr>
            </w:pPr>
          </w:p>
        </w:tc>
        <w:tc>
          <w:tcPr>
            <w:tcW w:w="931" w:type="dxa"/>
            <w:tcBorders>
              <w:top w:val="dotted" w:sz="4" w:space="0" w:color="000000"/>
              <w:bottom w:val="single" w:sz="12" w:space="0" w:color="000000"/>
            </w:tcBorders>
          </w:tcPr>
          <w:p w:rsidR="00375E0B" w:rsidRDefault="00375E0B">
            <w:pPr>
              <w:pStyle w:val="TableParagraph"/>
              <w:rPr>
                <w:sz w:val="18"/>
              </w:rPr>
            </w:pPr>
          </w:p>
        </w:tc>
        <w:tc>
          <w:tcPr>
            <w:tcW w:w="933" w:type="dxa"/>
            <w:tcBorders>
              <w:top w:val="dotted" w:sz="4" w:space="0" w:color="000000"/>
              <w:bottom w:val="single" w:sz="12" w:space="0" w:color="000000"/>
              <w:right w:val="single" w:sz="18" w:space="0" w:color="000000"/>
            </w:tcBorders>
          </w:tcPr>
          <w:p w:rsidR="00375E0B" w:rsidRDefault="00375E0B">
            <w:pPr>
              <w:pStyle w:val="TableParagraph"/>
              <w:rPr>
                <w:sz w:val="18"/>
              </w:rPr>
            </w:pPr>
          </w:p>
        </w:tc>
      </w:tr>
      <w:tr w:rsidR="00375E0B">
        <w:trPr>
          <w:trHeight w:val="241"/>
        </w:trPr>
        <w:tc>
          <w:tcPr>
            <w:tcW w:w="2292" w:type="dxa"/>
            <w:vMerge w:val="restart"/>
            <w:tcBorders>
              <w:top w:val="single" w:sz="12" w:space="0" w:color="000000"/>
              <w:left w:val="single" w:sz="18" w:space="0" w:color="000000"/>
              <w:bottom w:val="single" w:sz="12" w:space="0" w:color="000000"/>
              <w:right w:val="single" w:sz="18" w:space="0" w:color="000000"/>
            </w:tcBorders>
          </w:tcPr>
          <w:p w:rsidR="00375E0B" w:rsidRDefault="008F5CDC">
            <w:pPr>
              <w:pStyle w:val="TableParagraph"/>
              <w:spacing w:line="246" w:lineRule="exact"/>
              <w:ind w:left="107"/>
            </w:pPr>
            <w:r>
              <w:t>Pill count</w:t>
            </w:r>
          </w:p>
        </w:tc>
        <w:tc>
          <w:tcPr>
            <w:tcW w:w="2962" w:type="dxa"/>
            <w:tcBorders>
              <w:top w:val="single" w:sz="12"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single" w:sz="12"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2"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3" w:type="dxa"/>
            <w:tcBorders>
              <w:top w:val="single" w:sz="12" w:space="0" w:color="000000"/>
              <w:bottom w:val="dotted" w:sz="4" w:space="0" w:color="000000"/>
              <w:right w:val="single" w:sz="18" w:space="0" w:color="000000"/>
            </w:tcBorders>
          </w:tcPr>
          <w:p w:rsidR="00375E0B" w:rsidRDefault="00375E0B">
            <w:pPr>
              <w:pStyle w:val="TableParagraph"/>
              <w:rPr>
                <w:sz w:val="16"/>
              </w:rPr>
            </w:pPr>
          </w:p>
        </w:tc>
      </w:tr>
      <w:tr w:rsidR="00375E0B">
        <w:trPr>
          <w:trHeight w:val="234"/>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33"/>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41"/>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2"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2"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3" w:type="dxa"/>
            <w:tcBorders>
              <w:top w:val="dotted" w:sz="4" w:space="0" w:color="000000"/>
              <w:bottom w:val="single" w:sz="12" w:space="0" w:color="000000"/>
              <w:right w:val="single" w:sz="18" w:space="0" w:color="000000"/>
            </w:tcBorders>
          </w:tcPr>
          <w:p w:rsidR="00375E0B" w:rsidRDefault="00375E0B">
            <w:pPr>
              <w:pStyle w:val="TableParagraph"/>
              <w:rPr>
                <w:sz w:val="16"/>
              </w:rPr>
            </w:pPr>
          </w:p>
        </w:tc>
      </w:tr>
      <w:tr w:rsidR="00375E0B">
        <w:trPr>
          <w:trHeight w:val="243"/>
        </w:trPr>
        <w:tc>
          <w:tcPr>
            <w:tcW w:w="2292" w:type="dxa"/>
            <w:vMerge w:val="restart"/>
            <w:tcBorders>
              <w:top w:val="single" w:sz="12" w:space="0" w:color="000000"/>
              <w:left w:val="single" w:sz="18" w:space="0" w:color="000000"/>
              <w:bottom w:val="single" w:sz="12" w:space="0" w:color="000000"/>
              <w:right w:val="single" w:sz="18" w:space="0" w:color="000000"/>
            </w:tcBorders>
          </w:tcPr>
          <w:p w:rsidR="00375E0B" w:rsidRDefault="008F5CDC">
            <w:pPr>
              <w:pStyle w:val="TableParagraph"/>
              <w:spacing w:line="249" w:lineRule="exact"/>
              <w:ind w:left="107"/>
            </w:pPr>
            <w:r>
              <w:t>ARV initiation</w:t>
            </w:r>
          </w:p>
        </w:tc>
        <w:tc>
          <w:tcPr>
            <w:tcW w:w="2962" w:type="dxa"/>
            <w:tcBorders>
              <w:top w:val="single" w:sz="12"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single" w:sz="12"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2"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3" w:type="dxa"/>
            <w:tcBorders>
              <w:top w:val="single" w:sz="12" w:space="0" w:color="000000"/>
              <w:bottom w:val="dotted" w:sz="4" w:space="0" w:color="000000"/>
              <w:right w:val="single" w:sz="18" w:space="0" w:color="000000"/>
            </w:tcBorders>
          </w:tcPr>
          <w:p w:rsidR="00375E0B" w:rsidRDefault="00375E0B">
            <w:pPr>
              <w:pStyle w:val="TableParagraph"/>
              <w:rPr>
                <w:sz w:val="16"/>
              </w:rPr>
            </w:pPr>
          </w:p>
        </w:tc>
      </w:tr>
      <w:tr w:rsidR="00375E0B">
        <w:trPr>
          <w:trHeight w:val="234"/>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31"/>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43"/>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2"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2"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3" w:type="dxa"/>
            <w:tcBorders>
              <w:top w:val="dotted" w:sz="4" w:space="0" w:color="000000"/>
              <w:bottom w:val="single" w:sz="12" w:space="0" w:color="000000"/>
              <w:right w:val="single" w:sz="18" w:space="0" w:color="000000"/>
            </w:tcBorders>
          </w:tcPr>
          <w:p w:rsidR="00375E0B" w:rsidRDefault="00375E0B">
            <w:pPr>
              <w:pStyle w:val="TableParagraph"/>
              <w:rPr>
                <w:sz w:val="16"/>
              </w:rPr>
            </w:pPr>
          </w:p>
        </w:tc>
      </w:tr>
      <w:tr w:rsidR="00375E0B">
        <w:trPr>
          <w:trHeight w:val="244"/>
        </w:trPr>
        <w:tc>
          <w:tcPr>
            <w:tcW w:w="2292" w:type="dxa"/>
            <w:vMerge w:val="restart"/>
            <w:tcBorders>
              <w:top w:val="single" w:sz="12" w:space="0" w:color="000000"/>
              <w:left w:val="single" w:sz="18" w:space="0" w:color="000000"/>
              <w:bottom w:val="single" w:sz="12" w:space="0" w:color="000000"/>
              <w:right w:val="single" w:sz="18" w:space="0" w:color="000000"/>
            </w:tcBorders>
          </w:tcPr>
          <w:p w:rsidR="00375E0B" w:rsidRDefault="008F5CDC">
            <w:pPr>
              <w:pStyle w:val="TableParagraph"/>
              <w:spacing w:line="247" w:lineRule="exact"/>
              <w:ind w:left="107"/>
            </w:pPr>
            <w:r>
              <w:t>ARV refill</w:t>
            </w:r>
          </w:p>
        </w:tc>
        <w:tc>
          <w:tcPr>
            <w:tcW w:w="2962" w:type="dxa"/>
            <w:tcBorders>
              <w:top w:val="single" w:sz="12"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single" w:sz="12"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2"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3" w:type="dxa"/>
            <w:tcBorders>
              <w:top w:val="single" w:sz="12" w:space="0" w:color="000000"/>
              <w:bottom w:val="dotted" w:sz="4" w:space="0" w:color="000000"/>
              <w:right w:val="single" w:sz="18" w:space="0" w:color="000000"/>
            </w:tcBorders>
          </w:tcPr>
          <w:p w:rsidR="00375E0B" w:rsidRDefault="00375E0B">
            <w:pPr>
              <w:pStyle w:val="TableParagraph"/>
              <w:rPr>
                <w:sz w:val="16"/>
              </w:rPr>
            </w:pPr>
          </w:p>
        </w:tc>
      </w:tr>
      <w:tr w:rsidR="00375E0B">
        <w:trPr>
          <w:trHeight w:val="231"/>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33"/>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2" w:type="dxa"/>
            <w:tcBorders>
              <w:top w:val="dotted" w:sz="4" w:space="0" w:color="000000"/>
              <w:bottom w:val="dotted" w:sz="4" w:space="0" w:color="000000"/>
            </w:tcBorders>
          </w:tcPr>
          <w:p w:rsidR="00375E0B" w:rsidRDefault="00375E0B">
            <w:pPr>
              <w:pStyle w:val="TableParagraph"/>
              <w:rPr>
                <w:sz w:val="16"/>
              </w:rPr>
            </w:pPr>
          </w:p>
        </w:tc>
        <w:tc>
          <w:tcPr>
            <w:tcW w:w="931" w:type="dxa"/>
            <w:tcBorders>
              <w:top w:val="dotted" w:sz="4" w:space="0" w:color="000000"/>
              <w:bottom w:val="dotted" w:sz="4" w:space="0" w:color="000000"/>
            </w:tcBorders>
          </w:tcPr>
          <w:p w:rsidR="00375E0B" w:rsidRDefault="00375E0B">
            <w:pPr>
              <w:pStyle w:val="TableParagraph"/>
              <w:rPr>
                <w:sz w:val="16"/>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6"/>
              </w:rPr>
            </w:pPr>
          </w:p>
        </w:tc>
      </w:tr>
      <w:tr w:rsidR="00375E0B">
        <w:trPr>
          <w:trHeight w:val="241"/>
        </w:trPr>
        <w:tc>
          <w:tcPr>
            <w:tcW w:w="2292" w:type="dxa"/>
            <w:vMerge/>
            <w:tcBorders>
              <w:top w:val="nil"/>
              <w:left w:val="single" w:sz="18" w:space="0" w:color="000000"/>
              <w:bottom w:val="single" w:sz="12"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2"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2" w:type="dxa"/>
            <w:tcBorders>
              <w:top w:val="dotted" w:sz="4" w:space="0" w:color="000000"/>
              <w:bottom w:val="single" w:sz="12" w:space="0" w:color="000000"/>
            </w:tcBorders>
          </w:tcPr>
          <w:p w:rsidR="00375E0B" w:rsidRDefault="00375E0B">
            <w:pPr>
              <w:pStyle w:val="TableParagraph"/>
              <w:rPr>
                <w:sz w:val="16"/>
              </w:rPr>
            </w:pPr>
          </w:p>
        </w:tc>
        <w:tc>
          <w:tcPr>
            <w:tcW w:w="931" w:type="dxa"/>
            <w:tcBorders>
              <w:top w:val="dotted" w:sz="4" w:space="0" w:color="000000"/>
              <w:bottom w:val="single" w:sz="12" w:space="0" w:color="000000"/>
            </w:tcBorders>
          </w:tcPr>
          <w:p w:rsidR="00375E0B" w:rsidRDefault="00375E0B">
            <w:pPr>
              <w:pStyle w:val="TableParagraph"/>
              <w:rPr>
                <w:sz w:val="16"/>
              </w:rPr>
            </w:pPr>
          </w:p>
        </w:tc>
        <w:tc>
          <w:tcPr>
            <w:tcW w:w="933" w:type="dxa"/>
            <w:tcBorders>
              <w:top w:val="dotted" w:sz="4" w:space="0" w:color="000000"/>
              <w:bottom w:val="single" w:sz="12" w:space="0" w:color="000000"/>
              <w:right w:val="single" w:sz="18" w:space="0" w:color="000000"/>
            </w:tcBorders>
          </w:tcPr>
          <w:p w:rsidR="00375E0B" w:rsidRDefault="00375E0B">
            <w:pPr>
              <w:pStyle w:val="TableParagraph"/>
              <w:rPr>
                <w:sz w:val="16"/>
              </w:rPr>
            </w:pPr>
          </w:p>
        </w:tc>
      </w:tr>
      <w:tr w:rsidR="00375E0B">
        <w:trPr>
          <w:trHeight w:val="236"/>
        </w:trPr>
        <w:tc>
          <w:tcPr>
            <w:tcW w:w="2292" w:type="dxa"/>
            <w:vMerge w:val="restart"/>
            <w:tcBorders>
              <w:top w:val="single" w:sz="12" w:space="0" w:color="000000"/>
              <w:left w:val="single" w:sz="18" w:space="0" w:color="000000"/>
              <w:bottom w:val="single" w:sz="18" w:space="0" w:color="000000"/>
              <w:right w:val="single" w:sz="18" w:space="0" w:color="000000"/>
            </w:tcBorders>
          </w:tcPr>
          <w:p w:rsidR="00375E0B" w:rsidRDefault="008F5CDC">
            <w:pPr>
              <w:pStyle w:val="TableParagraph"/>
              <w:spacing w:line="249" w:lineRule="exact"/>
              <w:ind w:left="107"/>
            </w:pPr>
            <w:r>
              <w:t>Dispensing ARVs</w:t>
            </w:r>
          </w:p>
        </w:tc>
        <w:tc>
          <w:tcPr>
            <w:tcW w:w="2962" w:type="dxa"/>
            <w:tcBorders>
              <w:top w:val="single" w:sz="12" w:space="0" w:color="000000"/>
              <w:left w:val="single" w:sz="18" w:space="0" w:color="000000"/>
              <w:bottom w:val="dotted" w:sz="4" w:space="0" w:color="000000"/>
              <w:right w:val="single" w:sz="18" w:space="0" w:color="000000"/>
            </w:tcBorders>
          </w:tcPr>
          <w:p w:rsidR="00375E0B" w:rsidRDefault="00375E0B">
            <w:pPr>
              <w:pStyle w:val="TableParagraph"/>
              <w:rPr>
                <w:sz w:val="16"/>
              </w:rPr>
            </w:pPr>
          </w:p>
        </w:tc>
        <w:tc>
          <w:tcPr>
            <w:tcW w:w="931" w:type="dxa"/>
            <w:tcBorders>
              <w:top w:val="single" w:sz="12" w:space="0" w:color="000000"/>
              <w:left w:val="single" w:sz="18"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2" w:type="dxa"/>
            <w:tcBorders>
              <w:top w:val="single" w:sz="12" w:space="0" w:color="000000"/>
              <w:bottom w:val="dotted" w:sz="4" w:space="0" w:color="000000"/>
            </w:tcBorders>
          </w:tcPr>
          <w:p w:rsidR="00375E0B" w:rsidRDefault="00375E0B">
            <w:pPr>
              <w:pStyle w:val="TableParagraph"/>
              <w:rPr>
                <w:sz w:val="16"/>
              </w:rPr>
            </w:pPr>
          </w:p>
        </w:tc>
        <w:tc>
          <w:tcPr>
            <w:tcW w:w="931" w:type="dxa"/>
            <w:tcBorders>
              <w:top w:val="single" w:sz="12" w:space="0" w:color="000000"/>
              <w:bottom w:val="dotted" w:sz="4" w:space="0" w:color="000000"/>
            </w:tcBorders>
          </w:tcPr>
          <w:p w:rsidR="00375E0B" w:rsidRDefault="00375E0B">
            <w:pPr>
              <w:pStyle w:val="TableParagraph"/>
              <w:rPr>
                <w:sz w:val="16"/>
              </w:rPr>
            </w:pPr>
          </w:p>
        </w:tc>
        <w:tc>
          <w:tcPr>
            <w:tcW w:w="933" w:type="dxa"/>
            <w:tcBorders>
              <w:top w:val="single" w:sz="12" w:space="0" w:color="000000"/>
              <w:bottom w:val="dotted" w:sz="4" w:space="0" w:color="000000"/>
              <w:right w:val="single" w:sz="18" w:space="0" w:color="000000"/>
            </w:tcBorders>
          </w:tcPr>
          <w:p w:rsidR="00375E0B" w:rsidRDefault="00375E0B">
            <w:pPr>
              <w:pStyle w:val="TableParagraph"/>
              <w:rPr>
                <w:sz w:val="16"/>
              </w:rPr>
            </w:pPr>
          </w:p>
        </w:tc>
      </w:tr>
      <w:tr w:rsidR="00375E0B">
        <w:trPr>
          <w:trHeight w:val="218"/>
        </w:trPr>
        <w:tc>
          <w:tcPr>
            <w:tcW w:w="2292" w:type="dxa"/>
            <w:vMerge/>
            <w:tcBorders>
              <w:top w:val="nil"/>
              <w:left w:val="single" w:sz="18" w:space="0" w:color="000000"/>
              <w:bottom w:val="single" w:sz="18"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4"/>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2" w:type="dxa"/>
            <w:tcBorders>
              <w:top w:val="dotted" w:sz="4"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4"/>
              </w:rPr>
            </w:pPr>
          </w:p>
        </w:tc>
      </w:tr>
      <w:tr w:rsidR="00375E0B">
        <w:trPr>
          <w:trHeight w:val="216"/>
        </w:trPr>
        <w:tc>
          <w:tcPr>
            <w:tcW w:w="2292" w:type="dxa"/>
            <w:vMerge/>
            <w:tcBorders>
              <w:top w:val="nil"/>
              <w:left w:val="single" w:sz="18" w:space="0" w:color="000000"/>
              <w:bottom w:val="single" w:sz="18"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dotted" w:sz="4" w:space="0" w:color="000000"/>
              <w:right w:val="single" w:sz="18" w:space="0" w:color="000000"/>
            </w:tcBorders>
          </w:tcPr>
          <w:p w:rsidR="00375E0B" w:rsidRDefault="00375E0B">
            <w:pPr>
              <w:pStyle w:val="TableParagraph"/>
              <w:rPr>
                <w:sz w:val="14"/>
              </w:rPr>
            </w:pPr>
          </w:p>
        </w:tc>
        <w:tc>
          <w:tcPr>
            <w:tcW w:w="931" w:type="dxa"/>
            <w:tcBorders>
              <w:top w:val="dotted" w:sz="4" w:space="0" w:color="000000"/>
              <w:left w:val="single" w:sz="18"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2" w:type="dxa"/>
            <w:tcBorders>
              <w:top w:val="dotted" w:sz="4" w:space="0" w:color="000000"/>
              <w:bottom w:val="dotted" w:sz="4" w:space="0" w:color="000000"/>
            </w:tcBorders>
          </w:tcPr>
          <w:p w:rsidR="00375E0B" w:rsidRDefault="00375E0B">
            <w:pPr>
              <w:pStyle w:val="TableParagraph"/>
              <w:rPr>
                <w:sz w:val="14"/>
              </w:rPr>
            </w:pPr>
          </w:p>
        </w:tc>
        <w:tc>
          <w:tcPr>
            <w:tcW w:w="931" w:type="dxa"/>
            <w:tcBorders>
              <w:top w:val="dotted" w:sz="4" w:space="0" w:color="000000"/>
              <w:bottom w:val="dotted" w:sz="4" w:space="0" w:color="000000"/>
            </w:tcBorders>
          </w:tcPr>
          <w:p w:rsidR="00375E0B" w:rsidRDefault="00375E0B">
            <w:pPr>
              <w:pStyle w:val="TableParagraph"/>
              <w:rPr>
                <w:sz w:val="14"/>
              </w:rPr>
            </w:pPr>
          </w:p>
        </w:tc>
        <w:tc>
          <w:tcPr>
            <w:tcW w:w="933" w:type="dxa"/>
            <w:tcBorders>
              <w:top w:val="dotted" w:sz="4" w:space="0" w:color="000000"/>
              <w:bottom w:val="dotted" w:sz="4" w:space="0" w:color="000000"/>
              <w:right w:val="single" w:sz="18" w:space="0" w:color="000000"/>
            </w:tcBorders>
          </w:tcPr>
          <w:p w:rsidR="00375E0B" w:rsidRDefault="00375E0B">
            <w:pPr>
              <w:pStyle w:val="TableParagraph"/>
              <w:rPr>
                <w:sz w:val="14"/>
              </w:rPr>
            </w:pPr>
          </w:p>
        </w:tc>
      </w:tr>
      <w:tr w:rsidR="00375E0B">
        <w:trPr>
          <w:trHeight w:val="238"/>
        </w:trPr>
        <w:tc>
          <w:tcPr>
            <w:tcW w:w="2292" w:type="dxa"/>
            <w:vMerge/>
            <w:tcBorders>
              <w:top w:val="nil"/>
              <w:left w:val="single" w:sz="18" w:space="0" w:color="000000"/>
              <w:bottom w:val="single" w:sz="18" w:space="0" w:color="000000"/>
              <w:right w:val="single" w:sz="18" w:space="0" w:color="000000"/>
            </w:tcBorders>
          </w:tcPr>
          <w:p w:rsidR="00375E0B" w:rsidRDefault="00375E0B">
            <w:pPr>
              <w:rPr>
                <w:sz w:val="2"/>
                <w:szCs w:val="2"/>
              </w:rPr>
            </w:pPr>
          </w:p>
        </w:tc>
        <w:tc>
          <w:tcPr>
            <w:tcW w:w="2962" w:type="dxa"/>
            <w:tcBorders>
              <w:top w:val="dotted" w:sz="4" w:space="0" w:color="000000"/>
              <w:left w:val="single" w:sz="18" w:space="0" w:color="000000"/>
              <w:bottom w:val="single" w:sz="18" w:space="0" w:color="000000"/>
              <w:right w:val="single" w:sz="18" w:space="0" w:color="000000"/>
            </w:tcBorders>
          </w:tcPr>
          <w:p w:rsidR="00375E0B" w:rsidRDefault="00375E0B">
            <w:pPr>
              <w:pStyle w:val="TableParagraph"/>
              <w:rPr>
                <w:sz w:val="16"/>
              </w:rPr>
            </w:pPr>
          </w:p>
        </w:tc>
        <w:tc>
          <w:tcPr>
            <w:tcW w:w="931" w:type="dxa"/>
            <w:tcBorders>
              <w:top w:val="dotted" w:sz="4" w:space="0" w:color="000000"/>
              <w:left w:val="single" w:sz="18" w:space="0" w:color="000000"/>
              <w:bottom w:val="single" w:sz="18" w:space="0" w:color="000000"/>
            </w:tcBorders>
          </w:tcPr>
          <w:p w:rsidR="00375E0B" w:rsidRDefault="00375E0B">
            <w:pPr>
              <w:pStyle w:val="TableParagraph"/>
              <w:rPr>
                <w:sz w:val="16"/>
              </w:rPr>
            </w:pPr>
          </w:p>
        </w:tc>
        <w:tc>
          <w:tcPr>
            <w:tcW w:w="931" w:type="dxa"/>
            <w:tcBorders>
              <w:top w:val="dotted" w:sz="4" w:space="0" w:color="000000"/>
              <w:bottom w:val="single" w:sz="18" w:space="0" w:color="000000"/>
            </w:tcBorders>
          </w:tcPr>
          <w:p w:rsidR="00375E0B" w:rsidRDefault="00375E0B">
            <w:pPr>
              <w:pStyle w:val="TableParagraph"/>
              <w:rPr>
                <w:sz w:val="16"/>
              </w:rPr>
            </w:pPr>
          </w:p>
        </w:tc>
        <w:tc>
          <w:tcPr>
            <w:tcW w:w="931" w:type="dxa"/>
            <w:tcBorders>
              <w:top w:val="dotted" w:sz="4" w:space="0" w:color="000000"/>
              <w:bottom w:val="single" w:sz="18" w:space="0" w:color="000000"/>
            </w:tcBorders>
          </w:tcPr>
          <w:p w:rsidR="00375E0B" w:rsidRDefault="00375E0B">
            <w:pPr>
              <w:pStyle w:val="TableParagraph"/>
              <w:rPr>
                <w:sz w:val="16"/>
              </w:rPr>
            </w:pPr>
          </w:p>
        </w:tc>
        <w:tc>
          <w:tcPr>
            <w:tcW w:w="932" w:type="dxa"/>
            <w:tcBorders>
              <w:top w:val="dotted" w:sz="4" w:space="0" w:color="000000"/>
              <w:bottom w:val="single" w:sz="18" w:space="0" w:color="000000"/>
            </w:tcBorders>
          </w:tcPr>
          <w:p w:rsidR="00375E0B" w:rsidRDefault="00375E0B">
            <w:pPr>
              <w:pStyle w:val="TableParagraph"/>
              <w:rPr>
                <w:sz w:val="16"/>
              </w:rPr>
            </w:pPr>
          </w:p>
        </w:tc>
        <w:tc>
          <w:tcPr>
            <w:tcW w:w="931" w:type="dxa"/>
            <w:tcBorders>
              <w:top w:val="dotted" w:sz="4" w:space="0" w:color="000000"/>
              <w:bottom w:val="single" w:sz="18" w:space="0" w:color="000000"/>
            </w:tcBorders>
          </w:tcPr>
          <w:p w:rsidR="00375E0B" w:rsidRDefault="00375E0B">
            <w:pPr>
              <w:pStyle w:val="TableParagraph"/>
              <w:rPr>
                <w:sz w:val="16"/>
              </w:rPr>
            </w:pPr>
          </w:p>
        </w:tc>
        <w:tc>
          <w:tcPr>
            <w:tcW w:w="933" w:type="dxa"/>
            <w:tcBorders>
              <w:top w:val="dotted" w:sz="4" w:space="0" w:color="000000"/>
              <w:bottom w:val="single" w:sz="18" w:space="0" w:color="000000"/>
              <w:right w:val="single" w:sz="18" w:space="0" w:color="000000"/>
            </w:tcBorders>
          </w:tcPr>
          <w:p w:rsidR="00375E0B" w:rsidRDefault="00375E0B">
            <w:pPr>
              <w:pStyle w:val="TableParagraph"/>
              <w:rPr>
                <w:sz w:val="16"/>
              </w:rPr>
            </w:pPr>
          </w:p>
        </w:tc>
      </w:tr>
    </w:tbl>
    <w:p w:rsidR="00375E0B" w:rsidRDefault="00375E0B">
      <w:pPr>
        <w:spacing w:before="6"/>
        <w:rPr>
          <w:sz w:val="17"/>
        </w:rPr>
      </w:pPr>
    </w:p>
    <w:p w:rsidR="00375E0B" w:rsidRDefault="008F5CDC">
      <w:pPr>
        <w:pStyle w:val="BodyText"/>
        <w:spacing w:before="91"/>
        <w:ind w:left="580"/>
        <w:rPr>
          <w:rFonts w:ascii="Times New Roman" w:hAnsi="Times New Roman"/>
        </w:rPr>
      </w:pPr>
      <w:r>
        <w:rPr>
          <w:rFonts w:ascii="Times New Roman" w:hAnsi="Times New Roman"/>
          <w:b/>
        </w:rPr>
        <w:t xml:space="preserve">Q12a. </w:t>
      </w:r>
      <w:r>
        <w:rPr>
          <w:rFonts w:ascii="Times New Roman" w:hAnsi="Times New Roman"/>
        </w:rPr>
        <w:t>Are there days of the week or hours of the day that more health workers are scheduled to work? □ Yes □ No</w:t>
      </w:r>
    </w:p>
    <w:p w:rsidR="00375E0B" w:rsidRDefault="008F5CDC">
      <w:pPr>
        <w:spacing w:before="38"/>
        <w:ind w:left="580"/>
        <w:rPr>
          <w:i/>
        </w:rPr>
      </w:pPr>
      <w:r>
        <w:rPr>
          <w:i/>
        </w:rPr>
        <w:t>If yes, continue to Q12b. If no, skip to Q13.</w:t>
      </w:r>
    </w:p>
    <w:p w:rsidR="00375E0B" w:rsidRDefault="008F5CDC">
      <w:pPr>
        <w:pStyle w:val="BodyText"/>
        <w:spacing w:before="37" w:after="38"/>
        <w:ind w:left="940"/>
        <w:rPr>
          <w:rFonts w:ascii="Times New Roman"/>
        </w:rPr>
      </w:pPr>
      <w:r>
        <w:rPr>
          <w:rFonts w:ascii="Times New Roman"/>
          <w:b/>
        </w:rPr>
        <w:t xml:space="preserve">Q12b. </w:t>
      </w:r>
      <w:r>
        <w:rPr>
          <w:rFonts w:ascii="Times New Roman"/>
        </w:rPr>
        <w:t>How are staff schedules and assignments determined?</w:t>
      </w:r>
    </w:p>
    <w:tbl>
      <w:tblPr>
        <w:tblW w:w="0" w:type="auto"/>
        <w:tblInd w:w="756" w:type="dxa"/>
        <w:tblLayout w:type="fixed"/>
        <w:tblCellMar>
          <w:left w:w="0" w:type="dxa"/>
          <w:right w:w="0" w:type="dxa"/>
        </w:tblCellMar>
        <w:tblLook w:val="01E0" w:firstRow="1" w:lastRow="1" w:firstColumn="1" w:lastColumn="1" w:noHBand="0" w:noVBand="0"/>
      </w:tblPr>
      <w:tblGrid>
        <w:gridCol w:w="5227"/>
        <w:gridCol w:w="5062"/>
      </w:tblGrid>
      <w:tr w:rsidR="00375E0B">
        <w:trPr>
          <w:trHeight w:val="808"/>
        </w:trPr>
        <w:tc>
          <w:tcPr>
            <w:tcW w:w="5227" w:type="dxa"/>
          </w:tcPr>
          <w:p w:rsidR="00375E0B" w:rsidRDefault="008F5CDC">
            <w:pPr>
              <w:pStyle w:val="TableParagraph"/>
              <w:numPr>
                <w:ilvl w:val="0"/>
                <w:numId w:val="7"/>
              </w:numPr>
              <w:tabs>
                <w:tab w:val="left" w:pos="560"/>
                <w:tab w:val="left" w:pos="561"/>
              </w:tabs>
              <w:spacing w:before="1" w:line="269" w:lineRule="exact"/>
              <w:ind w:hanging="360"/>
            </w:pPr>
            <w:r>
              <w:t>Assessment of patient</w:t>
            </w:r>
            <w:r>
              <w:rPr>
                <w:spacing w:val="-2"/>
              </w:rPr>
              <w:t xml:space="preserve"> </w:t>
            </w:r>
            <w:r>
              <w:t>roster/volume</w:t>
            </w:r>
          </w:p>
          <w:p w:rsidR="00375E0B" w:rsidRDefault="008F5CDC">
            <w:pPr>
              <w:pStyle w:val="TableParagraph"/>
              <w:numPr>
                <w:ilvl w:val="0"/>
                <w:numId w:val="7"/>
              </w:numPr>
              <w:tabs>
                <w:tab w:val="left" w:pos="560"/>
                <w:tab w:val="left" w:pos="561"/>
              </w:tabs>
              <w:spacing w:line="269" w:lineRule="exact"/>
              <w:ind w:hanging="360"/>
            </w:pPr>
            <w:r>
              <w:t>Assessment of evening/weekend patient</w:t>
            </w:r>
            <w:r>
              <w:rPr>
                <w:spacing w:val="-4"/>
              </w:rPr>
              <w:t xml:space="preserve"> </w:t>
            </w:r>
            <w:r>
              <w:t>needs</w:t>
            </w:r>
          </w:p>
          <w:p w:rsidR="00375E0B" w:rsidRDefault="008F5CDC">
            <w:pPr>
              <w:pStyle w:val="TableParagraph"/>
              <w:numPr>
                <w:ilvl w:val="0"/>
                <w:numId w:val="7"/>
              </w:numPr>
              <w:tabs>
                <w:tab w:val="left" w:pos="560"/>
                <w:tab w:val="left" w:pos="561"/>
              </w:tabs>
              <w:spacing w:line="249" w:lineRule="exact"/>
              <w:ind w:hanging="360"/>
            </w:pPr>
            <w:r>
              <w:t xml:space="preserve">Based on clinic days (for example, </w:t>
            </w:r>
            <w:r>
              <w:rPr>
                <w:spacing w:val="-2"/>
              </w:rPr>
              <w:t xml:space="preserve">HIV </w:t>
            </w:r>
            <w:r>
              <w:t>clinic</w:t>
            </w:r>
            <w:r>
              <w:rPr>
                <w:spacing w:val="-5"/>
              </w:rPr>
              <w:t xml:space="preserve"> </w:t>
            </w:r>
            <w:r>
              <w:t>days)</w:t>
            </w:r>
          </w:p>
        </w:tc>
        <w:tc>
          <w:tcPr>
            <w:tcW w:w="5062" w:type="dxa"/>
          </w:tcPr>
          <w:p w:rsidR="00375E0B" w:rsidRDefault="008F5CDC">
            <w:pPr>
              <w:pStyle w:val="TableParagraph"/>
              <w:numPr>
                <w:ilvl w:val="0"/>
                <w:numId w:val="6"/>
              </w:numPr>
              <w:tabs>
                <w:tab w:val="left" w:pos="448"/>
                <w:tab w:val="left" w:pos="449"/>
              </w:tabs>
              <w:spacing w:before="1" w:line="269" w:lineRule="exact"/>
            </w:pPr>
            <w:r>
              <w:t>Assessment of waiting</w:t>
            </w:r>
            <w:r>
              <w:rPr>
                <w:spacing w:val="-3"/>
              </w:rPr>
              <w:t xml:space="preserve"> </w:t>
            </w:r>
            <w:r>
              <w:t>times</w:t>
            </w:r>
          </w:p>
          <w:p w:rsidR="00375E0B" w:rsidRDefault="008F5CDC">
            <w:pPr>
              <w:pStyle w:val="TableParagraph"/>
              <w:numPr>
                <w:ilvl w:val="0"/>
                <w:numId w:val="6"/>
              </w:numPr>
              <w:tabs>
                <w:tab w:val="left" w:pos="448"/>
                <w:tab w:val="left" w:pos="449"/>
              </w:tabs>
              <w:spacing w:line="269" w:lineRule="exact"/>
            </w:pPr>
            <w:r>
              <w:t>Established staffing</w:t>
            </w:r>
            <w:r>
              <w:rPr>
                <w:spacing w:val="-6"/>
              </w:rPr>
              <w:t xml:space="preserve"> </w:t>
            </w:r>
            <w:r>
              <w:t>norm</w:t>
            </w:r>
          </w:p>
          <w:p w:rsidR="00375E0B" w:rsidRDefault="008F5CDC">
            <w:pPr>
              <w:pStyle w:val="TableParagraph"/>
              <w:numPr>
                <w:ilvl w:val="0"/>
                <w:numId w:val="6"/>
              </w:numPr>
              <w:tabs>
                <w:tab w:val="left" w:pos="448"/>
                <w:tab w:val="left" w:pos="449"/>
                <w:tab w:val="left" w:pos="4913"/>
              </w:tabs>
              <w:spacing w:line="249" w:lineRule="exact"/>
              <w:rPr>
                <w:i/>
              </w:rPr>
            </w:pPr>
            <w:r>
              <w:t>Other</w:t>
            </w:r>
            <w:r>
              <w:rPr>
                <w:spacing w:val="-5"/>
              </w:rPr>
              <w:t xml:space="preserve"> </w:t>
            </w:r>
            <w:r>
              <w:t>(</w:t>
            </w:r>
            <w:r>
              <w:rPr>
                <w:i/>
              </w:rPr>
              <w:t>specify:)</w:t>
            </w:r>
            <w:r>
              <w:rPr>
                <w:i/>
                <w:spacing w:val="-1"/>
              </w:rPr>
              <w:t xml:space="preserve"> </w:t>
            </w:r>
            <w:r>
              <w:rPr>
                <w:i/>
                <w:u w:val="single"/>
              </w:rPr>
              <w:t xml:space="preserve"> </w:t>
            </w:r>
            <w:r>
              <w:rPr>
                <w:i/>
                <w:u w:val="single"/>
              </w:rPr>
              <w:tab/>
            </w:r>
          </w:p>
        </w:tc>
      </w:tr>
    </w:tbl>
    <w:p w:rsidR="00375E0B" w:rsidRDefault="00375E0B">
      <w:pPr>
        <w:spacing w:before="11"/>
        <w:rPr>
          <w:sz w:val="21"/>
        </w:rPr>
      </w:pPr>
    </w:p>
    <w:p w:rsidR="00375E0B" w:rsidRDefault="008F5CDC">
      <w:pPr>
        <w:pStyle w:val="BodyText"/>
        <w:ind w:left="580"/>
        <w:rPr>
          <w:rFonts w:ascii="Times New Roman"/>
        </w:rPr>
      </w:pPr>
      <w:r>
        <w:rPr>
          <w:rFonts w:ascii="Times New Roman"/>
          <w:b/>
        </w:rPr>
        <w:t xml:space="preserve">Q13. </w:t>
      </w:r>
      <w:r>
        <w:rPr>
          <w:rFonts w:ascii="Times New Roman"/>
        </w:rPr>
        <w:t>How do staff access work schedules and assignments?</w:t>
      </w:r>
    </w:p>
    <w:tbl>
      <w:tblPr>
        <w:tblW w:w="0" w:type="auto"/>
        <w:tblInd w:w="756" w:type="dxa"/>
        <w:tblLayout w:type="fixed"/>
        <w:tblCellMar>
          <w:left w:w="0" w:type="dxa"/>
          <w:right w:w="0" w:type="dxa"/>
        </w:tblCellMar>
        <w:tblLook w:val="01E0" w:firstRow="1" w:lastRow="1" w:firstColumn="1" w:lastColumn="1" w:noHBand="0" w:noVBand="0"/>
      </w:tblPr>
      <w:tblGrid>
        <w:gridCol w:w="4396"/>
        <w:gridCol w:w="6013"/>
      </w:tblGrid>
      <w:tr w:rsidR="00375E0B">
        <w:trPr>
          <w:trHeight w:val="808"/>
        </w:trPr>
        <w:tc>
          <w:tcPr>
            <w:tcW w:w="4396" w:type="dxa"/>
          </w:tcPr>
          <w:p w:rsidR="00375E0B" w:rsidRDefault="008F5CDC">
            <w:pPr>
              <w:pStyle w:val="TableParagraph"/>
              <w:numPr>
                <w:ilvl w:val="0"/>
                <w:numId w:val="5"/>
              </w:numPr>
              <w:tabs>
                <w:tab w:val="left" w:pos="560"/>
                <w:tab w:val="left" w:pos="561"/>
              </w:tabs>
              <w:spacing w:line="267" w:lineRule="exact"/>
              <w:ind w:hanging="360"/>
            </w:pPr>
            <w:r>
              <w:t>Posted on</w:t>
            </w:r>
            <w:r>
              <w:rPr>
                <w:spacing w:val="-1"/>
              </w:rPr>
              <w:t xml:space="preserve"> </w:t>
            </w:r>
            <w:r>
              <w:t>wall</w:t>
            </w:r>
          </w:p>
          <w:p w:rsidR="00375E0B" w:rsidRDefault="008F5CDC">
            <w:pPr>
              <w:pStyle w:val="TableParagraph"/>
              <w:numPr>
                <w:ilvl w:val="0"/>
                <w:numId w:val="5"/>
              </w:numPr>
              <w:tabs>
                <w:tab w:val="left" w:pos="560"/>
                <w:tab w:val="left" w:pos="561"/>
              </w:tabs>
              <w:spacing w:line="269" w:lineRule="exact"/>
              <w:ind w:hanging="360"/>
            </w:pPr>
            <w:r>
              <w:t>Discussed in team/staff</w:t>
            </w:r>
            <w:r>
              <w:rPr>
                <w:spacing w:val="-8"/>
              </w:rPr>
              <w:t xml:space="preserve"> </w:t>
            </w:r>
            <w:r>
              <w:t>meetings</w:t>
            </w:r>
          </w:p>
          <w:p w:rsidR="00375E0B" w:rsidRDefault="008F5CDC">
            <w:pPr>
              <w:pStyle w:val="TableParagraph"/>
              <w:numPr>
                <w:ilvl w:val="0"/>
                <w:numId w:val="5"/>
              </w:numPr>
              <w:tabs>
                <w:tab w:val="left" w:pos="560"/>
                <w:tab w:val="left" w:pos="561"/>
              </w:tabs>
              <w:spacing w:line="252" w:lineRule="exact"/>
              <w:ind w:hanging="360"/>
            </w:pPr>
            <w:r>
              <w:t>Handed out by</w:t>
            </w:r>
            <w:r>
              <w:rPr>
                <w:spacing w:val="-3"/>
              </w:rPr>
              <w:t xml:space="preserve"> </w:t>
            </w:r>
            <w:r>
              <w:t>supervisor</w:t>
            </w:r>
          </w:p>
        </w:tc>
        <w:tc>
          <w:tcPr>
            <w:tcW w:w="6013" w:type="dxa"/>
          </w:tcPr>
          <w:p w:rsidR="00375E0B" w:rsidRDefault="008F5CDC">
            <w:pPr>
              <w:pStyle w:val="TableParagraph"/>
              <w:numPr>
                <w:ilvl w:val="0"/>
                <w:numId w:val="4"/>
              </w:numPr>
              <w:tabs>
                <w:tab w:val="left" w:pos="1296"/>
                <w:tab w:val="left" w:pos="1297"/>
                <w:tab w:val="left" w:pos="5814"/>
              </w:tabs>
              <w:spacing w:line="267" w:lineRule="exact"/>
              <w:rPr>
                <w:i/>
              </w:rPr>
            </w:pPr>
            <w:r>
              <w:t>Other</w:t>
            </w:r>
            <w:r>
              <w:rPr>
                <w:spacing w:val="-7"/>
              </w:rPr>
              <w:t xml:space="preserve"> </w:t>
            </w:r>
            <w:r>
              <w:rPr>
                <w:i/>
              </w:rPr>
              <w:t>(specify:)</w:t>
            </w:r>
            <w:r>
              <w:rPr>
                <w:i/>
                <w:u w:val="single"/>
              </w:rPr>
              <w:t xml:space="preserve"> </w:t>
            </w:r>
            <w:r>
              <w:rPr>
                <w:i/>
                <w:u w:val="single"/>
              </w:rPr>
              <w:tab/>
            </w:r>
          </w:p>
          <w:p w:rsidR="00375E0B" w:rsidRDefault="008F5CDC">
            <w:pPr>
              <w:pStyle w:val="TableParagraph"/>
              <w:numPr>
                <w:ilvl w:val="0"/>
                <w:numId w:val="4"/>
              </w:numPr>
              <w:tabs>
                <w:tab w:val="left" w:pos="1296"/>
                <w:tab w:val="left" w:pos="1297"/>
              </w:tabs>
              <w:ind w:right="198"/>
            </w:pPr>
            <w:r>
              <w:t>Not applicable (for example, because schedules are regular/routine so they are not handed</w:t>
            </w:r>
            <w:r>
              <w:rPr>
                <w:spacing w:val="-6"/>
              </w:rPr>
              <w:t xml:space="preserve"> </w:t>
            </w:r>
            <w:r>
              <w:t>out)</w:t>
            </w:r>
          </w:p>
        </w:tc>
      </w:tr>
    </w:tbl>
    <w:p w:rsidR="00375E0B" w:rsidRDefault="00375E0B">
      <w:pPr>
        <w:spacing w:before="10"/>
        <w:rPr>
          <w:sz w:val="21"/>
        </w:rPr>
      </w:pPr>
    </w:p>
    <w:p w:rsidR="00375E0B" w:rsidRDefault="008F5CDC">
      <w:pPr>
        <w:pStyle w:val="BodyText"/>
        <w:ind w:left="580"/>
        <w:rPr>
          <w:rFonts w:ascii="Times New Roman"/>
        </w:rPr>
      </w:pPr>
      <w:r>
        <w:rPr>
          <w:rFonts w:ascii="Times New Roman"/>
        </w:rPr>
        <w:t>The next set of questions all pertain to HIV in-service training at this site.</w:t>
      </w:r>
    </w:p>
    <w:p w:rsidR="00375E0B" w:rsidRDefault="00375E0B"/>
    <w:p w:rsidR="00375E0B" w:rsidRDefault="008F5CDC">
      <w:pPr>
        <w:pStyle w:val="BodyText"/>
        <w:spacing w:line="252" w:lineRule="exact"/>
        <w:ind w:left="580"/>
        <w:rPr>
          <w:rFonts w:ascii="Times New Roman"/>
        </w:rPr>
      </w:pPr>
      <w:r>
        <w:rPr>
          <w:rFonts w:ascii="Times New Roman"/>
          <w:b/>
        </w:rPr>
        <w:t xml:space="preserve">Q14. </w:t>
      </w:r>
      <w:r>
        <w:rPr>
          <w:rFonts w:ascii="Times New Roman"/>
        </w:rPr>
        <w:t>Do you have a system for keeping track of which workers receive in-service training?</w:t>
      </w:r>
    </w:p>
    <w:p w:rsidR="00375E0B" w:rsidRDefault="008F5CDC">
      <w:pPr>
        <w:pStyle w:val="ListParagraph"/>
        <w:numPr>
          <w:ilvl w:val="0"/>
          <w:numId w:val="10"/>
        </w:numPr>
        <w:tabs>
          <w:tab w:val="left" w:pos="1317"/>
          <w:tab w:val="left" w:pos="1318"/>
        </w:tabs>
        <w:spacing w:line="268" w:lineRule="exact"/>
      </w:pPr>
      <w:r>
        <w:t>No</w:t>
      </w:r>
    </w:p>
    <w:p w:rsidR="00375E0B" w:rsidRDefault="008F5CDC">
      <w:pPr>
        <w:pStyle w:val="ListParagraph"/>
        <w:numPr>
          <w:ilvl w:val="0"/>
          <w:numId w:val="10"/>
        </w:numPr>
        <w:tabs>
          <w:tab w:val="left" w:pos="1317"/>
          <w:tab w:val="left" w:pos="1318"/>
        </w:tabs>
        <w:spacing w:line="269" w:lineRule="exact"/>
      </w:pPr>
      <w:r>
        <w:t>Yes: (</w:t>
      </w:r>
      <w:r>
        <w:rPr>
          <w:i/>
        </w:rPr>
        <w:t>circle:</w:t>
      </w:r>
      <w:r>
        <w:t>) electronic OR written/on</w:t>
      </w:r>
      <w:r>
        <w:rPr>
          <w:spacing w:val="-5"/>
        </w:rPr>
        <w:t xml:space="preserve"> </w:t>
      </w:r>
      <w:r>
        <w:t>paper</w:t>
      </w:r>
    </w:p>
    <w:p w:rsidR="00375E0B" w:rsidRDefault="00375E0B"/>
    <w:p w:rsidR="00375E0B" w:rsidRDefault="008F5CDC">
      <w:pPr>
        <w:pStyle w:val="BodyText"/>
        <w:tabs>
          <w:tab w:val="left" w:pos="11337"/>
        </w:tabs>
        <w:spacing w:before="1"/>
        <w:ind w:left="580"/>
        <w:rPr>
          <w:rFonts w:ascii="Times New Roman"/>
        </w:rPr>
      </w:pPr>
      <w:r>
        <w:rPr>
          <w:rFonts w:ascii="Times New Roman"/>
          <w:b/>
        </w:rPr>
        <w:t xml:space="preserve">Q15a. </w:t>
      </w:r>
      <w:r>
        <w:rPr>
          <w:rFonts w:ascii="Times New Roman"/>
        </w:rPr>
        <w:t>What are the priority HIV trainings at this</w:t>
      </w:r>
      <w:r>
        <w:rPr>
          <w:rFonts w:ascii="Times New Roman"/>
          <w:spacing w:val="-14"/>
        </w:rPr>
        <w:t xml:space="preserve"> </w:t>
      </w:r>
      <w:r>
        <w:rPr>
          <w:rFonts w:ascii="Times New Roman"/>
        </w:rPr>
        <w:t>site?</w:t>
      </w:r>
      <w:r>
        <w:rPr>
          <w:rFonts w:ascii="Times New Roman"/>
          <w:spacing w:val="-2"/>
        </w:rPr>
        <w:t xml:space="preserve"> </w:t>
      </w:r>
      <w:r>
        <w:rPr>
          <w:rFonts w:ascii="Times New Roman"/>
          <w:u w:val="single"/>
        </w:rPr>
        <w:t xml:space="preserve"> </w:t>
      </w:r>
      <w:r>
        <w:rPr>
          <w:rFonts w:ascii="Times New Roman"/>
          <w:u w:val="single"/>
        </w:rPr>
        <w:tab/>
      </w:r>
    </w:p>
    <w:p w:rsidR="00375E0B" w:rsidRDefault="00680AF1">
      <w:pPr>
        <w:spacing w:before="11"/>
        <w:rPr>
          <w:sz w:val="28"/>
        </w:rPr>
      </w:pPr>
      <w:r>
        <w:rPr>
          <w:noProof/>
        </w:rPr>
        <mc:AlternateContent>
          <mc:Choice Requires="wps">
            <w:drawing>
              <wp:anchor distT="0" distB="0" distL="0" distR="0" simplePos="0" relativeHeight="1192" behindDoc="0" locked="0" layoutInCell="1" allowOverlap="1">
                <wp:simplePos x="0" y="0"/>
                <wp:positionH relativeFrom="page">
                  <wp:posOffset>702310</wp:posOffset>
                </wp:positionH>
                <wp:positionV relativeFrom="paragraph">
                  <wp:posOffset>239395</wp:posOffset>
                </wp:positionV>
                <wp:extent cx="6563995" cy="0"/>
                <wp:effectExtent l="6985" t="6350" r="10795" b="1270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39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CF77" id="Line 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8.85pt" to="572.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POHg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" strokeweight=".15578mm">
                <w10:wrap type="topAndBottom" anchorx="page"/>
              </v:line>
            </w:pict>
          </mc:Fallback>
        </mc:AlternateContent>
      </w:r>
    </w:p>
    <w:p w:rsidR="00375E0B" w:rsidRDefault="008F5CDC">
      <w:pPr>
        <w:pStyle w:val="BodyText"/>
        <w:tabs>
          <w:tab w:val="left" w:pos="11429"/>
        </w:tabs>
        <w:spacing w:before="96"/>
        <w:ind w:left="940"/>
        <w:rPr>
          <w:rFonts w:ascii="Times New Roman"/>
        </w:rPr>
      </w:pPr>
      <w:r>
        <w:rPr>
          <w:rFonts w:ascii="Times New Roman"/>
          <w:b/>
        </w:rPr>
        <w:t>Q15b</w:t>
      </w:r>
      <w:r>
        <w:rPr>
          <w:rFonts w:ascii="Times New Roman"/>
        </w:rPr>
        <w:t>. How are staff selected to receive these priority HIV</w:t>
      </w:r>
      <w:r>
        <w:rPr>
          <w:rFonts w:ascii="Times New Roman"/>
          <w:spacing w:val="-22"/>
        </w:rPr>
        <w:t xml:space="preserve"> </w:t>
      </w:r>
      <w:r>
        <w:rPr>
          <w:rFonts w:ascii="Times New Roman"/>
        </w:rPr>
        <w:t>trainings?</w:t>
      </w:r>
      <w:r>
        <w:rPr>
          <w:rFonts w:ascii="Times New Roman"/>
          <w:spacing w:val="1"/>
        </w:rPr>
        <w:t xml:space="preserve"> </w:t>
      </w:r>
      <w:r>
        <w:rPr>
          <w:rFonts w:ascii="Times New Roman"/>
          <w:u w:val="single"/>
        </w:rPr>
        <w:t xml:space="preserve"> </w:t>
      </w:r>
      <w:r>
        <w:rPr>
          <w:rFonts w:ascii="Times New Roman"/>
          <w:u w:val="single"/>
        </w:rPr>
        <w:tab/>
      </w:r>
    </w:p>
    <w:p w:rsidR="00375E0B" w:rsidRDefault="00680AF1">
      <w:pPr>
        <w:spacing w:before="9"/>
        <w:rPr>
          <w:sz w:val="28"/>
        </w:rPr>
      </w:pPr>
      <w:r>
        <w:rPr>
          <w:noProof/>
        </w:rPr>
        <mc:AlternateContent>
          <mc:Choice Requires="wps">
            <w:drawing>
              <wp:anchor distT="0" distB="0" distL="0" distR="0" simplePos="0" relativeHeight="1216" behindDoc="0" locked="0" layoutInCell="1" allowOverlap="1">
                <wp:simplePos x="0" y="0"/>
                <wp:positionH relativeFrom="page">
                  <wp:posOffset>685800</wp:posOffset>
                </wp:positionH>
                <wp:positionV relativeFrom="paragraph">
                  <wp:posOffset>240030</wp:posOffset>
                </wp:positionV>
                <wp:extent cx="6565265" cy="0"/>
                <wp:effectExtent l="9525" t="9525" r="6985" b="952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F5D0" id="Line 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9pt" to="570.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" strokeweight=".24536mm">
                <w10:wrap type="topAndBottom" anchorx="page"/>
              </v:line>
            </w:pict>
          </mc:Fallback>
        </mc:AlternateContent>
      </w:r>
    </w:p>
    <w:p w:rsidR="00375E0B" w:rsidRDefault="008F5CDC">
      <w:pPr>
        <w:pStyle w:val="BodyText"/>
        <w:tabs>
          <w:tab w:val="left" w:pos="11412"/>
        </w:tabs>
        <w:spacing w:before="92"/>
        <w:ind w:left="940"/>
        <w:rPr>
          <w:rFonts w:ascii="Times New Roman"/>
        </w:rPr>
      </w:pPr>
      <w:r>
        <w:rPr>
          <w:rFonts w:ascii="Times New Roman"/>
          <w:b/>
        </w:rPr>
        <w:t>Q15c</w:t>
      </w:r>
      <w:r>
        <w:rPr>
          <w:rFonts w:ascii="Times New Roman"/>
        </w:rPr>
        <w:t>. What types or cadres of health workers are receiving these priority HIV</w:t>
      </w:r>
      <w:r>
        <w:rPr>
          <w:rFonts w:ascii="Times New Roman"/>
          <w:spacing w:val="-28"/>
        </w:rPr>
        <w:t xml:space="preserve"> </w:t>
      </w:r>
      <w:r>
        <w:rPr>
          <w:rFonts w:ascii="Times New Roman"/>
        </w:rPr>
        <w:t xml:space="preserve">trainings?  </w:t>
      </w:r>
      <w:r>
        <w:rPr>
          <w:rFonts w:ascii="Times New Roman"/>
        </w:rPr>
        <w:t xml:space="preserve"> </w:t>
      </w:r>
      <w:r>
        <w:rPr>
          <w:rFonts w:ascii="Times New Roman"/>
          <w:u w:val="single"/>
        </w:rPr>
        <w:t xml:space="preserve"> </w:t>
      </w:r>
      <w:r>
        <w:rPr>
          <w:rFonts w:ascii="Times New Roman"/>
          <w:u w:val="single"/>
        </w:rPr>
        <w:tab/>
      </w:r>
    </w:p>
    <w:p w:rsidR="00375E0B" w:rsidRDefault="00680AF1">
      <w:pPr>
        <w:spacing w:before="9"/>
        <w:rPr>
          <w:sz w:val="28"/>
        </w:rPr>
      </w:pPr>
      <w:r>
        <w:rPr>
          <w:noProof/>
        </w:rPr>
        <mc:AlternateContent>
          <mc:Choice Requires="wps">
            <w:drawing>
              <wp:anchor distT="0" distB="0" distL="0" distR="0" simplePos="0" relativeHeight="1240" behindDoc="0" locked="0" layoutInCell="1" allowOverlap="1">
                <wp:simplePos x="0" y="0"/>
                <wp:positionH relativeFrom="page">
                  <wp:posOffset>685800</wp:posOffset>
                </wp:positionH>
                <wp:positionV relativeFrom="paragraph">
                  <wp:posOffset>239395</wp:posOffset>
                </wp:positionV>
                <wp:extent cx="6565900" cy="0"/>
                <wp:effectExtent l="9525" t="8890" r="6350" b="1016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21FF"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85pt" to="57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aZHQIAAEI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" strokeweight=".24536mm">
                <w10:wrap type="topAndBottom" anchorx="page"/>
              </v:line>
            </w:pict>
          </mc:Fallback>
        </mc:AlternateContent>
      </w:r>
    </w:p>
    <w:p w:rsidR="00375E0B" w:rsidRDefault="00375E0B">
      <w:pPr>
        <w:rPr>
          <w:sz w:val="28"/>
        </w:rPr>
        <w:sectPr w:rsidR="00375E0B">
          <w:pgSz w:w="12240" w:h="15840"/>
          <w:pgMar w:top="980" w:right="500" w:bottom="1180" w:left="140" w:header="0" w:footer="902" w:gutter="0"/>
          <w:cols w:space="720"/>
        </w:sectPr>
      </w:pPr>
    </w:p>
    <w:p w:rsidR="00375E0B" w:rsidRDefault="008F5CDC">
      <w:pPr>
        <w:pStyle w:val="BodyText"/>
        <w:spacing w:before="62"/>
        <w:ind w:left="940"/>
        <w:rPr>
          <w:rFonts w:ascii="Times New Roman" w:hAnsi="Times New Roman"/>
        </w:rPr>
      </w:pPr>
      <w:r>
        <w:rPr>
          <w:rFonts w:ascii="Times New Roman" w:hAnsi="Times New Roman"/>
          <w:b/>
        </w:rPr>
        <w:lastRenderedPageBreak/>
        <w:t xml:space="preserve">Q15d. </w:t>
      </w:r>
      <w:r>
        <w:rPr>
          <w:rFonts w:ascii="Times New Roman" w:hAnsi="Times New Roman"/>
        </w:rPr>
        <w:t>Are there additional staff who need these priority HIV trainings? □ Yes □ No □</w:t>
      </w:r>
    </w:p>
    <w:p w:rsidR="00375E0B" w:rsidRDefault="008F5CDC">
      <w:pPr>
        <w:pStyle w:val="BodyText"/>
        <w:tabs>
          <w:tab w:val="left" w:pos="11367"/>
        </w:tabs>
        <w:spacing w:before="127" w:line="360" w:lineRule="auto"/>
        <w:ind w:left="1492" w:right="186"/>
        <w:rPr>
          <w:rFonts w:ascii="Times New Roman"/>
        </w:rPr>
      </w:pPr>
      <w:r>
        <w:rPr>
          <w:rFonts w:ascii="Times New Roman"/>
        </w:rPr>
        <w:t>If yes, about</w:t>
      </w:r>
      <w:r>
        <w:rPr>
          <w:rFonts w:ascii="Times New Roman"/>
          <w:spacing w:val="-5"/>
        </w:rPr>
        <w:t xml:space="preserve"> </w:t>
      </w:r>
      <w:r>
        <w:rPr>
          <w:rFonts w:ascii="Times New Roman"/>
        </w:rPr>
        <w:t>how</w:t>
      </w:r>
      <w:r>
        <w:rPr>
          <w:rFonts w:ascii="Times New Roman"/>
          <w:spacing w:val="-3"/>
        </w:rPr>
        <w:t xml:space="preserve"> </w:t>
      </w:r>
      <w:r>
        <w:rPr>
          <w:rFonts w:ascii="Times New Roman"/>
        </w:rPr>
        <w:t xml:space="preserve">many?  </w:t>
      </w:r>
      <w:r>
        <w:rPr>
          <w:rFonts w:ascii="Times New Roman"/>
          <w:u w:val="single"/>
        </w:rPr>
        <w:t xml:space="preserve"> </w:t>
      </w:r>
      <w:r>
        <w:rPr>
          <w:rFonts w:ascii="Times New Roman"/>
          <w:u w:val="single"/>
        </w:rPr>
        <w:tab/>
      </w:r>
      <w:r>
        <w:rPr>
          <w:rFonts w:ascii="Times New Roman"/>
          <w:w w:val="49"/>
          <w:u w:val="single"/>
        </w:rPr>
        <w:t xml:space="preserve"> </w:t>
      </w:r>
      <w:r>
        <w:rPr>
          <w:rFonts w:ascii="Times New Roman"/>
        </w:rPr>
        <w:t xml:space="preserve"> If yes,</w:t>
      </w:r>
      <w:r>
        <w:rPr>
          <w:rFonts w:ascii="Times New Roman"/>
          <w:spacing w:val="-9"/>
        </w:rPr>
        <w:t xml:space="preserve"> </w:t>
      </w:r>
      <w:r>
        <w:rPr>
          <w:rFonts w:ascii="Times New Roman"/>
        </w:rPr>
        <w:t>why?</w:t>
      </w:r>
      <w:r>
        <w:rPr>
          <w:rFonts w:ascii="Times New Roman"/>
        </w:rPr>
        <w:t xml:space="preserve"> </w:t>
      </w:r>
      <w:r>
        <w:rPr>
          <w:rFonts w:ascii="Times New Roman"/>
          <w:u w:val="single"/>
        </w:rPr>
        <w:t xml:space="preserve"> </w:t>
      </w:r>
      <w:r>
        <w:rPr>
          <w:rFonts w:ascii="Times New Roman"/>
          <w:u w:val="single"/>
        </w:rPr>
        <w:tab/>
      </w:r>
    </w:p>
    <w:p w:rsidR="00375E0B" w:rsidRDefault="00375E0B">
      <w:pPr>
        <w:spacing w:line="360" w:lineRule="auto"/>
        <w:sectPr w:rsidR="00375E0B">
          <w:pgSz w:w="12240" w:h="15840"/>
          <w:pgMar w:top="920" w:right="500" w:bottom="1180" w:left="140" w:header="0" w:footer="902" w:gutter="0"/>
          <w:cols w:space="720"/>
        </w:sectPr>
      </w:pPr>
    </w:p>
    <w:p w:rsidR="00375E0B" w:rsidRDefault="00680AF1">
      <w:pPr>
        <w:ind w:left="119"/>
        <w:rPr>
          <w:sz w:val="20"/>
        </w:rPr>
      </w:pPr>
      <w:r>
        <w:rPr>
          <w:noProof/>
          <w:sz w:val="20"/>
        </w:rPr>
        <w:lastRenderedPageBreak/>
        <mc:AlternateContent>
          <mc:Choice Requires="wps">
            <w:drawing>
              <wp:inline distT="0" distB="0" distL="0" distR="0">
                <wp:extent cx="7170420" cy="160020"/>
                <wp:effectExtent l="2540" t="3175"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6002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tabs>
                                <w:tab w:val="left" w:pos="748"/>
                              </w:tabs>
                              <w:spacing w:line="252" w:lineRule="exact"/>
                              <w:ind w:left="28"/>
                              <w:rPr>
                                <w:b/>
                              </w:rPr>
                            </w:pPr>
                            <w:r>
                              <w:rPr>
                                <w:b/>
                              </w:rPr>
                              <w:t>IV.</w:t>
                            </w:r>
                            <w:r>
                              <w:rPr>
                                <w:b/>
                              </w:rPr>
                              <w:tab/>
                              <w:t>SUMMARY</w:t>
                            </w:r>
                          </w:p>
                        </w:txbxContent>
                      </wps:txbx>
                      <wps:bodyPr rot="0" vert="horz" wrap="square" lIns="0" tIns="0" rIns="0" bIns="0" anchor="t" anchorCtr="0" upright="1">
                        <a:noAutofit/>
                      </wps:bodyPr>
                    </wps:wsp>
                  </a:graphicData>
                </a:graphic>
              </wp:inline>
            </w:drawing>
          </mc:Choice>
          <mc:Fallback>
            <w:pict>
              <v:shape id="Text Box 2" o:spid="_x0000_s1047" type="#_x0000_t202" style="width:564.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" fillcolor="#92cddc" stroked="f">
                <v:textbox inset="0,0,0,0">
                  <w:txbxContent>
                    <w:p w:rsidR="00375E0B" w:rsidRDefault="008F5CDC">
                      <w:pPr>
                        <w:tabs>
                          <w:tab w:val="left" w:pos="748"/>
                        </w:tabs>
                        <w:spacing w:line="252" w:lineRule="exact"/>
                        <w:ind w:left="28"/>
                        <w:rPr>
                          <w:b/>
                        </w:rPr>
                      </w:pPr>
                      <w:r>
                        <w:rPr>
                          <w:b/>
                        </w:rPr>
                        <w:t>IV.</w:t>
                      </w:r>
                      <w:r>
                        <w:rPr>
                          <w:b/>
                        </w:rPr>
                        <w:tab/>
                        <w:t>SUMMARY</w:t>
                      </w:r>
                    </w:p>
                  </w:txbxContent>
                </v:textbox>
                <w10:anchorlock/>
              </v:shape>
            </w:pict>
          </mc:Fallback>
        </mc:AlternateContent>
      </w:r>
    </w:p>
    <w:p w:rsidR="00375E0B" w:rsidRDefault="00375E0B">
      <w:pPr>
        <w:spacing w:before="9"/>
        <w:rPr>
          <w:sz w:val="12"/>
        </w:rPr>
      </w:pPr>
    </w:p>
    <w:p w:rsidR="00375E0B" w:rsidRDefault="008F5CDC">
      <w:pPr>
        <w:pStyle w:val="BodyText"/>
        <w:spacing w:before="92"/>
        <w:ind w:left="580"/>
        <w:rPr>
          <w:rFonts w:ascii="Times New Roman"/>
        </w:rPr>
      </w:pPr>
      <w:r>
        <w:rPr>
          <w:rFonts w:ascii="Times New Roman"/>
        </w:rPr>
        <w:t>Thank you for your patience. We are nearing the end of the survey.</w:t>
      </w:r>
    </w:p>
    <w:p w:rsidR="00375E0B" w:rsidRDefault="008F5CDC">
      <w:pPr>
        <w:spacing w:before="198"/>
        <w:ind w:left="580" w:right="405"/>
        <w:rPr>
          <w:i/>
        </w:rPr>
      </w:pPr>
      <w:r>
        <w:rPr>
          <w:b/>
        </w:rPr>
        <w:t xml:space="preserve">Q16. </w:t>
      </w:r>
      <w:r>
        <w:t xml:space="preserve">In this question, I will be asking you to rank in order the 3 biggest HRH challenges related to HIV service delivery at this facility. I will read </w:t>
      </w:r>
      <w:r>
        <w:t xml:space="preserve">all possible challenges and then ask you to tell me the first or most important challenge, followed by the second and third top challenges. </w:t>
      </w:r>
      <w:r>
        <w:rPr>
          <w:i/>
        </w:rPr>
        <w:t>(Use numbers from 1 to 3 to rank for importance, with “1” being the most important:)</w:t>
      </w:r>
    </w:p>
    <w:tbl>
      <w:tblPr>
        <w:tblW w:w="0" w:type="auto"/>
        <w:tblInd w:w="380" w:type="dxa"/>
        <w:tblLayout w:type="fixed"/>
        <w:tblCellMar>
          <w:left w:w="0" w:type="dxa"/>
          <w:right w:w="0" w:type="dxa"/>
        </w:tblCellMar>
        <w:tblLook w:val="01E0" w:firstRow="1" w:lastRow="1" w:firstColumn="1" w:lastColumn="1" w:noHBand="0" w:noVBand="0"/>
      </w:tblPr>
      <w:tblGrid>
        <w:gridCol w:w="3586"/>
        <w:gridCol w:w="4018"/>
        <w:gridCol w:w="3507"/>
      </w:tblGrid>
      <w:tr w:rsidR="00375E0B">
        <w:trPr>
          <w:trHeight w:val="1883"/>
        </w:trPr>
        <w:tc>
          <w:tcPr>
            <w:tcW w:w="3586" w:type="dxa"/>
          </w:tcPr>
          <w:p w:rsidR="00375E0B" w:rsidRDefault="008F5CDC">
            <w:pPr>
              <w:pStyle w:val="TableParagraph"/>
              <w:numPr>
                <w:ilvl w:val="0"/>
                <w:numId w:val="3"/>
              </w:numPr>
              <w:tabs>
                <w:tab w:val="left" w:pos="380"/>
                <w:tab w:val="left" w:pos="3345"/>
              </w:tabs>
              <w:spacing w:before="1"/>
              <w:ind w:right="165"/>
              <w:rPr>
                <w:i/>
              </w:rPr>
            </w:pPr>
            <w:r>
              <w:t>High vacancy rates (</w:t>
            </w:r>
            <w:r>
              <w:rPr>
                <w:i/>
              </w:rPr>
              <w:t xml:space="preserve">enter </w:t>
            </w:r>
            <w:r>
              <w:rPr>
                <w:i/>
                <w:spacing w:val="-6"/>
              </w:rPr>
              <w:t>speci</w:t>
            </w:r>
            <w:r>
              <w:rPr>
                <w:i/>
                <w:spacing w:val="-6"/>
              </w:rPr>
              <w:t xml:space="preserve">fic </w:t>
            </w:r>
            <w:r>
              <w:rPr>
                <w:i/>
              </w:rPr>
              <w:t>rate</w:t>
            </w:r>
            <w:r>
              <w:rPr>
                <w:i/>
                <w:spacing w:val="-3"/>
              </w:rPr>
              <w:t xml:space="preserve"> </w:t>
            </w:r>
            <w:r>
              <w:rPr>
                <w:i/>
              </w:rPr>
              <w:t>if</w:t>
            </w:r>
            <w:r>
              <w:rPr>
                <w:i/>
                <w:spacing w:val="-3"/>
              </w:rPr>
              <w:t xml:space="preserve"> </w:t>
            </w:r>
            <w:r>
              <w:rPr>
                <w:i/>
              </w:rPr>
              <w:t>available:</w:t>
            </w:r>
            <w:r>
              <w:rPr>
                <w:i/>
                <w:u w:val="single"/>
              </w:rPr>
              <w:t xml:space="preserve"> </w:t>
            </w:r>
            <w:r>
              <w:rPr>
                <w:i/>
                <w:u w:val="single"/>
              </w:rPr>
              <w:tab/>
            </w:r>
            <w:r>
              <w:rPr>
                <w:i/>
              </w:rPr>
              <w:t>)</w:t>
            </w:r>
          </w:p>
          <w:p w:rsidR="00375E0B" w:rsidRDefault="008F5CDC">
            <w:pPr>
              <w:pStyle w:val="TableParagraph"/>
              <w:numPr>
                <w:ilvl w:val="0"/>
                <w:numId w:val="3"/>
              </w:numPr>
              <w:tabs>
                <w:tab w:val="left" w:pos="380"/>
              </w:tabs>
              <w:ind w:right="355"/>
            </w:pPr>
            <w:r>
              <w:t xml:space="preserve">Recruitment, contractual, </w:t>
            </w:r>
            <w:r>
              <w:rPr>
                <w:spacing w:val="-6"/>
              </w:rPr>
              <w:t xml:space="preserve">and/or </w:t>
            </w:r>
            <w:r>
              <w:t>payroll</w:t>
            </w:r>
            <w:r>
              <w:rPr>
                <w:spacing w:val="-3"/>
              </w:rPr>
              <w:t xml:space="preserve"> </w:t>
            </w:r>
            <w:r>
              <w:t>processes</w:t>
            </w:r>
          </w:p>
          <w:p w:rsidR="00375E0B" w:rsidRDefault="008F5CDC">
            <w:pPr>
              <w:pStyle w:val="TableParagraph"/>
              <w:numPr>
                <w:ilvl w:val="0"/>
                <w:numId w:val="3"/>
              </w:numPr>
              <w:tabs>
                <w:tab w:val="left" w:pos="380"/>
              </w:tabs>
              <w:spacing w:line="269" w:lineRule="exact"/>
            </w:pPr>
            <w:r>
              <w:t>Inadequate</w:t>
            </w:r>
            <w:r>
              <w:rPr>
                <w:spacing w:val="-3"/>
              </w:rPr>
              <w:t xml:space="preserve"> </w:t>
            </w:r>
            <w:r>
              <w:t>infrastructure</w:t>
            </w:r>
          </w:p>
          <w:p w:rsidR="00375E0B" w:rsidRDefault="008F5CDC">
            <w:pPr>
              <w:pStyle w:val="TableParagraph"/>
              <w:numPr>
                <w:ilvl w:val="0"/>
                <w:numId w:val="3"/>
              </w:numPr>
              <w:tabs>
                <w:tab w:val="left" w:pos="380"/>
              </w:tabs>
              <w:spacing w:line="269" w:lineRule="exact"/>
            </w:pPr>
            <w:r>
              <w:t>Shortage of</w:t>
            </w:r>
            <w:r>
              <w:t xml:space="preserve"> </w:t>
            </w:r>
            <w:r>
              <w:t>supplies</w:t>
            </w:r>
          </w:p>
          <w:p w:rsidR="00375E0B" w:rsidRDefault="008F5CDC">
            <w:pPr>
              <w:pStyle w:val="TableParagraph"/>
              <w:numPr>
                <w:ilvl w:val="0"/>
                <w:numId w:val="3"/>
              </w:numPr>
              <w:tabs>
                <w:tab w:val="left" w:pos="380"/>
              </w:tabs>
              <w:spacing w:line="269" w:lineRule="exact"/>
            </w:pPr>
            <w:r>
              <w:t>Absenteeism</w:t>
            </w:r>
          </w:p>
        </w:tc>
        <w:tc>
          <w:tcPr>
            <w:tcW w:w="4018" w:type="dxa"/>
          </w:tcPr>
          <w:p w:rsidR="00375E0B" w:rsidRDefault="008F5CDC">
            <w:pPr>
              <w:pStyle w:val="TableParagraph"/>
              <w:numPr>
                <w:ilvl w:val="0"/>
                <w:numId w:val="2"/>
              </w:numPr>
              <w:tabs>
                <w:tab w:val="left" w:pos="340"/>
              </w:tabs>
              <w:spacing w:before="1"/>
              <w:ind w:right="165" w:hanging="172"/>
            </w:pPr>
            <w:r>
              <w:t xml:space="preserve">Inadequate HRH management </w:t>
            </w:r>
            <w:r>
              <w:rPr>
                <w:spacing w:val="-11"/>
              </w:rPr>
              <w:t xml:space="preserve">capacity/ </w:t>
            </w:r>
            <w:r>
              <w:t>support</w:t>
            </w:r>
          </w:p>
          <w:p w:rsidR="00375E0B" w:rsidRDefault="008F5CDC">
            <w:pPr>
              <w:pStyle w:val="TableParagraph"/>
              <w:numPr>
                <w:ilvl w:val="0"/>
                <w:numId w:val="2"/>
              </w:numPr>
              <w:tabs>
                <w:tab w:val="left" w:pos="340"/>
              </w:tabs>
              <w:spacing w:line="267" w:lineRule="exact"/>
              <w:ind w:hanging="172"/>
            </w:pPr>
            <w:r>
              <w:t>Insufficient clinical</w:t>
            </w:r>
            <w:r>
              <w:rPr>
                <w:spacing w:val="-2"/>
              </w:rPr>
              <w:t xml:space="preserve"> </w:t>
            </w:r>
            <w:r>
              <w:t>competencies</w:t>
            </w:r>
          </w:p>
          <w:p w:rsidR="00375E0B" w:rsidRDefault="008F5CDC">
            <w:pPr>
              <w:pStyle w:val="TableParagraph"/>
              <w:numPr>
                <w:ilvl w:val="0"/>
                <w:numId w:val="2"/>
              </w:numPr>
              <w:tabs>
                <w:tab w:val="left" w:pos="340"/>
              </w:tabs>
              <w:ind w:right="553" w:hanging="172"/>
            </w:pPr>
            <w:r>
              <w:t xml:space="preserve">Inadequate operational policies </w:t>
            </w:r>
            <w:r>
              <w:rPr>
                <w:spacing w:val="-89"/>
              </w:rPr>
              <w:t>and</w:t>
            </w:r>
            <w:r>
              <w:rPr>
                <w:spacing w:val="-53"/>
              </w:rPr>
              <w:t xml:space="preserve"> </w:t>
            </w:r>
            <w:r>
              <w:t>guidelines for delivering</w:t>
            </w:r>
            <w:r>
              <w:rPr>
                <w:spacing w:val="-10"/>
              </w:rPr>
              <w:t xml:space="preserve"> </w:t>
            </w:r>
            <w:r>
              <w:t>services</w:t>
            </w:r>
          </w:p>
          <w:p w:rsidR="00375E0B" w:rsidRDefault="008F5CDC">
            <w:pPr>
              <w:pStyle w:val="TableParagraph"/>
              <w:numPr>
                <w:ilvl w:val="0"/>
                <w:numId w:val="2"/>
              </w:numPr>
              <w:tabs>
                <w:tab w:val="left" w:pos="340"/>
              </w:tabs>
              <w:spacing w:line="269" w:lineRule="exact"/>
              <w:ind w:hanging="172"/>
            </w:pPr>
            <w:r>
              <w:t>Not doing the job they are trained</w:t>
            </w:r>
            <w:r>
              <w:rPr>
                <w:spacing w:val="-10"/>
              </w:rPr>
              <w:t xml:space="preserve"> </w:t>
            </w:r>
            <w:r>
              <w:t>for</w:t>
            </w:r>
          </w:p>
          <w:p w:rsidR="00375E0B" w:rsidRDefault="008F5CDC">
            <w:pPr>
              <w:pStyle w:val="TableParagraph"/>
              <w:numPr>
                <w:ilvl w:val="0"/>
                <w:numId w:val="2"/>
              </w:numPr>
              <w:tabs>
                <w:tab w:val="left" w:pos="340"/>
              </w:tabs>
              <w:spacing w:line="269" w:lineRule="exact"/>
              <w:ind w:hanging="172"/>
            </w:pPr>
            <w:r>
              <w:t>Health worker</w:t>
            </w:r>
            <w:r>
              <w:rPr>
                <w:spacing w:val="-3"/>
              </w:rPr>
              <w:t xml:space="preserve"> </w:t>
            </w:r>
            <w:r>
              <w:t>shortage</w:t>
            </w:r>
          </w:p>
        </w:tc>
        <w:tc>
          <w:tcPr>
            <w:tcW w:w="3507" w:type="dxa"/>
          </w:tcPr>
          <w:p w:rsidR="00375E0B" w:rsidRDefault="008F5CDC">
            <w:pPr>
              <w:pStyle w:val="TableParagraph"/>
              <w:numPr>
                <w:ilvl w:val="0"/>
                <w:numId w:val="1"/>
              </w:numPr>
              <w:tabs>
                <w:tab w:val="left" w:pos="379"/>
              </w:tabs>
              <w:spacing w:before="1" w:line="269" w:lineRule="exact"/>
              <w:ind w:hanging="211"/>
            </w:pPr>
            <w:r>
              <w:t>Unclear position</w:t>
            </w:r>
            <w:r>
              <w:rPr>
                <w:spacing w:val="-2"/>
              </w:rPr>
              <w:t xml:space="preserve"> </w:t>
            </w:r>
            <w:r>
              <w:t>descriptions</w:t>
            </w:r>
          </w:p>
          <w:p w:rsidR="00375E0B" w:rsidRDefault="008F5CDC">
            <w:pPr>
              <w:pStyle w:val="TableParagraph"/>
              <w:numPr>
                <w:ilvl w:val="0"/>
                <w:numId w:val="1"/>
              </w:numPr>
              <w:tabs>
                <w:tab w:val="left" w:pos="379"/>
              </w:tabs>
              <w:spacing w:line="269" w:lineRule="exact"/>
              <w:ind w:hanging="211"/>
            </w:pPr>
            <w:r>
              <w:t>Inadequate staff</w:t>
            </w:r>
            <w:r>
              <w:rPr>
                <w:spacing w:val="-1"/>
              </w:rPr>
              <w:t xml:space="preserve"> </w:t>
            </w:r>
            <w:r>
              <w:t>compensation</w:t>
            </w:r>
          </w:p>
          <w:p w:rsidR="00375E0B" w:rsidRDefault="008F5CDC">
            <w:pPr>
              <w:pStyle w:val="TableParagraph"/>
              <w:numPr>
                <w:ilvl w:val="0"/>
                <w:numId w:val="1"/>
              </w:numPr>
              <w:tabs>
                <w:tab w:val="left" w:pos="379"/>
              </w:tabs>
              <w:spacing w:line="269" w:lineRule="exact"/>
              <w:ind w:hanging="211"/>
            </w:pPr>
            <w:r>
              <w:t>Staff</w:t>
            </w:r>
            <w:r>
              <w:rPr>
                <w:spacing w:val="-1"/>
              </w:rPr>
              <w:t xml:space="preserve"> </w:t>
            </w:r>
            <w:r>
              <w:t>turnover</w:t>
            </w:r>
          </w:p>
          <w:p w:rsidR="00375E0B" w:rsidRDefault="008F5CDC">
            <w:pPr>
              <w:pStyle w:val="TableParagraph"/>
              <w:numPr>
                <w:ilvl w:val="0"/>
                <w:numId w:val="1"/>
              </w:numPr>
              <w:tabs>
                <w:tab w:val="left" w:pos="379"/>
              </w:tabs>
              <w:spacing w:line="269" w:lineRule="exact"/>
              <w:ind w:hanging="211"/>
            </w:pPr>
            <w:r>
              <w:t>Low staff</w:t>
            </w:r>
            <w:r>
              <w:rPr>
                <w:spacing w:val="-3"/>
              </w:rPr>
              <w:t xml:space="preserve"> </w:t>
            </w:r>
            <w:r>
              <w:t>motivation</w:t>
            </w:r>
          </w:p>
          <w:p w:rsidR="00375E0B" w:rsidRDefault="008F5CDC">
            <w:pPr>
              <w:pStyle w:val="TableParagraph"/>
              <w:numPr>
                <w:ilvl w:val="0"/>
                <w:numId w:val="1"/>
              </w:numPr>
              <w:tabs>
                <w:tab w:val="left" w:pos="379"/>
              </w:tabs>
              <w:spacing w:line="269" w:lineRule="exact"/>
              <w:ind w:hanging="211"/>
            </w:pPr>
            <w:r>
              <w:t>Inadequate</w:t>
            </w:r>
            <w:r>
              <w:rPr>
                <w:spacing w:val="-3"/>
              </w:rPr>
              <w:t xml:space="preserve"> </w:t>
            </w:r>
            <w:r>
              <w:t>transportation</w:t>
            </w:r>
          </w:p>
          <w:p w:rsidR="00375E0B" w:rsidRDefault="008F5CDC">
            <w:pPr>
              <w:pStyle w:val="TableParagraph"/>
              <w:numPr>
                <w:ilvl w:val="0"/>
                <w:numId w:val="1"/>
              </w:numPr>
              <w:tabs>
                <w:tab w:val="left" w:pos="379"/>
              </w:tabs>
              <w:spacing w:line="269" w:lineRule="exact"/>
              <w:ind w:hanging="211"/>
            </w:pPr>
            <w:r>
              <w:t>Payroll</w:t>
            </w:r>
          </w:p>
          <w:p w:rsidR="00375E0B" w:rsidRDefault="008F5CDC">
            <w:pPr>
              <w:pStyle w:val="TableParagraph"/>
              <w:numPr>
                <w:ilvl w:val="0"/>
                <w:numId w:val="1"/>
              </w:numPr>
              <w:tabs>
                <w:tab w:val="left" w:pos="379"/>
                <w:tab w:val="left" w:pos="3356"/>
              </w:tabs>
              <w:spacing w:line="249" w:lineRule="exact"/>
              <w:ind w:hanging="211"/>
              <w:rPr>
                <w:i/>
              </w:rPr>
            </w:pPr>
            <w:r>
              <w:t>Other</w:t>
            </w:r>
            <w:r>
              <w:rPr>
                <w:spacing w:val="-6"/>
              </w:rPr>
              <w:t xml:space="preserve"> </w:t>
            </w:r>
            <w:r>
              <w:rPr>
                <w:i/>
              </w:rPr>
              <w:t>(specify:)</w:t>
            </w:r>
            <w:r>
              <w:rPr>
                <w:i/>
                <w:u w:val="single"/>
              </w:rPr>
              <w:t xml:space="preserve"> </w:t>
            </w:r>
            <w:r>
              <w:rPr>
                <w:i/>
                <w:u w:val="single"/>
              </w:rPr>
              <w:tab/>
            </w:r>
          </w:p>
        </w:tc>
      </w:tr>
    </w:tbl>
    <w:p w:rsidR="00375E0B" w:rsidRDefault="00375E0B">
      <w:pPr>
        <w:rPr>
          <w:i/>
          <w:sz w:val="24"/>
        </w:rPr>
      </w:pPr>
    </w:p>
    <w:p w:rsidR="00375E0B" w:rsidRDefault="00375E0B">
      <w:pPr>
        <w:rPr>
          <w:i/>
          <w:sz w:val="20"/>
        </w:rPr>
      </w:pPr>
    </w:p>
    <w:p w:rsidR="00375E0B" w:rsidRDefault="008F5CDC">
      <w:pPr>
        <w:pStyle w:val="BodyText"/>
        <w:spacing w:before="1"/>
        <w:ind w:left="580"/>
        <w:rPr>
          <w:rFonts w:ascii="Times New Roman" w:hAnsi="Times New Roman"/>
        </w:rPr>
      </w:pPr>
      <w:r>
        <w:rPr>
          <w:rFonts w:ascii="Times New Roman" w:hAnsi="Times New Roman"/>
          <w:b/>
        </w:rPr>
        <w:t xml:space="preserve">Q17: </w:t>
      </w:r>
      <w:r>
        <w:rPr>
          <w:rFonts w:ascii="Times New Roman" w:hAnsi="Times New Roman"/>
        </w:rPr>
        <w:t>This is the last question of the assessment. Is there anything I haven’t asked about staffing that you think I should know?</w:t>
      </w:r>
    </w:p>
    <w:p w:rsidR="00375E0B" w:rsidRDefault="00375E0B">
      <w:pPr>
        <w:sectPr w:rsidR="00375E0B">
          <w:pgSz w:w="12240" w:h="15840"/>
          <w:pgMar w:top="980" w:right="500" w:bottom="1180" w:left="140" w:header="0" w:footer="902" w:gutter="0"/>
          <w:cols w:space="720"/>
        </w:sectPr>
      </w:pPr>
    </w:p>
    <w:p w:rsidR="00375E0B" w:rsidRDefault="008F5CDC">
      <w:pPr>
        <w:pStyle w:val="Heading1"/>
        <w:tabs>
          <w:tab w:val="left" w:pos="579"/>
          <w:tab w:val="left" w:pos="11410"/>
        </w:tabs>
        <w:spacing w:before="67" w:line="240" w:lineRule="auto"/>
        <w:ind w:left="119"/>
      </w:pPr>
      <w:r>
        <w:rPr>
          <w:shd w:val="clear" w:color="auto" w:fill="92CDDC"/>
        </w:rPr>
        <w:lastRenderedPageBreak/>
        <w:t xml:space="preserve"> </w:t>
      </w:r>
      <w:r>
        <w:rPr>
          <w:shd w:val="clear" w:color="auto" w:fill="92CDDC"/>
        </w:rPr>
        <w:tab/>
        <w:t>ii. END OF</w:t>
      </w:r>
      <w:r>
        <w:rPr>
          <w:spacing w:val="-6"/>
          <w:shd w:val="clear" w:color="auto" w:fill="92CDDC"/>
        </w:rPr>
        <w:t xml:space="preserve"> </w:t>
      </w:r>
      <w:r>
        <w:rPr>
          <w:shd w:val="clear" w:color="auto" w:fill="92CDDC"/>
        </w:rPr>
        <w:t>SURVEY</w:t>
      </w:r>
      <w:r>
        <w:rPr>
          <w:shd w:val="clear" w:color="auto" w:fill="92CDDC"/>
        </w:rPr>
        <w:tab/>
      </w:r>
    </w:p>
    <w:p w:rsidR="00375E0B" w:rsidRDefault="00375E0B">
      <w:pPr>
        <w:spacing w:before="2"/>
        <w:rPr>
          <w:b/>
          <w:sz w:val="20"/>
        </w:rPr>
      </w:pPr>
    </w:p>
    <w:p w:rsidR="00375E0B" w:rsidRDefault="008F5CDC">
      <w:pPr>
        <w:ind w:left="580"/>
        <w:rPr>
          <w:i/>
        </w:rPr>
      </w:pPr>
      <w:r>
        <w:rPr>
          <w:i/>
        </w:rPr>
        <w:t>Data Collector, please provide feedback from your visit. For example: Did you see long queues? H</w:t>
      </w:r>
      <w:r>
        <w:rPr>
          <w:i/>
        </w:rPr>
        <w:t>ow organized were the registration and/or triage processes?</w:t>
      </w:r>
    </w:p>
    <w:sectPr w:rsidR="00375E0B">
      <w:pgSz w:w="12240" w:h="15840"/>
      <w:pgMar w:top="920" w:right="500" w:bottom="1180" w:left="14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CDC" w:rsidRDefault="008F5CDC">
      <w:r>
        <w:separator/>
      </w:r>
    </w:p>
  </w:endnote>
  <w:endnote w:type="continuationSeparator" w:id="0">
    <w:p w:rsidR="008F5CDC" w:rsidRDefault="008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0B" w:rsidRDefault="00680AF1">
    <w:pPr>
      <w:pStyle w:val="BodyText"/>
      <w:spacing w:line="14" w:lineRule="auto"/>
      <w:rPr>
        <w:sz w:val="20"/>
      </w:rPr>
    </w:pPr>
    <w:r>
      <w:rPr>
        <w:noProof/>
      </w:rPr>
      <mc:AlternateContent>
        <mc:Choice Requires="wps">
          <w:drawing>
            <wp:anchor distT="0" distB="0" distL="114300" distR="114300" simplePos="0" relativeHeight="503250320" behindDoc="1" locked="0" layoutInCell="1" allowOverlap="1">
              <wp:simplePos x="0" y="0"/>
              <wp:positionH relativeFrom="page">
                <wp:posOffset>444500</wp:posOffset>
              </wp:positionH>
              <wp:positionV relativeFrom="page">
                <wp:posOffset>9295130</wp:posOffset>
              </wp:positionV>
              <wp:extent cx="2392680" cy="139700"/>
              <wp:effectExtent l="0" t="0" r="127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20"/>
                            <w:rPr>
                              <w:rFonts w:ascii="Calibri"/>
                              <w:i/>
                              <w:sz w:val="18"/>
                            </w:rPr>
                          </w:pPr>
                          <w:r>
                            <w:rPr>
                              <w:rFonts w:ascii="Calibri"/>
                              <w:i/>
                              <w:sz w:val="18"/>
                            </w:rPr>
                            <w:t>Rapid Site-Level Health Workforce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5pt;margin-top:731.9pt;width:188.4pt;height:11pt;z-index:-6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NF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" filled="f" stroked="f">
              <v:textbox inset="0,0,0,0">
                <w:txbxContent>
                  <w:p w:rsidR="00375E0B" w:rsidRDefault="008F5CDC">
                    <w:pPr>
                      <w:spacing w:line="203" w:lineRule="exact"/>
                      <w:ind w:left="20"/>
                      <w:rPr>
                        <w:rFonts w:ascii="Calibri"/>
                        <w:i/>
                        <w:sz w:val="18"/>
                      </w:rPr>
                    </w:pPr>
                    <w:r>
                      <w:rPr>
                        <w:rFonts w:ascii="Calibri"/>
                        <w:i/>
                        <w:sz w:val="18"/>
                      </w:rPr>
                      <w:t>Rapid Site-Level Health Workforce Assessment Tool</w:t>
                    </w:r>
                  </w:p>
                </w:txbxContent>
              </v:textbox>
              <w10:wrap anchorx="page" anchory="page"/>
            </v:shape>
          </w:pict>
        </mc:Fallback>
      </mc:AlternateContent>
    </w:r>
    <w:r>
      <w:rPr>
        <w:noProof/>
      </w:rPr>
      <mc:AlternateContent>
        <mc:Choice Requires="wps">
          <w:drawing>
            <wp:anchor distT="0" distB="0" distL="114300" distR="114300" simplePos="0" relativeHeight="503250344" behindDoc="1" locked="0" layoutInCell="1" allowOverlap="1">
              <wp:simplePos x="0" y="0"/>
              <wp:positionH relativeFrom="page">
                <wp:posOffset>6833870</wp:posOffset>
              </wp:positionH>
              <wp:positionV relativeFrom="page">
                <wp:posOffset>9295130</wp:posOffset>
              </wp:positionV>
              <wp:extent cx="109220" cy="139700"/>
              <wp:effectExtent l="4445" t="0" r="635"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538.1pt;margin-top:731.9pt;width:8.6pt;height:11pt;z-index:-6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Orw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" filled="f" stroked="f">
              <v:textbox inset="0,0,0,0">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0B" w:rsidRDefault="00680AF1">
    <w:pPr>
      <w:pStyle w:val="BodyText"/>
      <w:spacing w:line="14" w:lineRule="auto"/>
      <w:rPr>
        <w:sz w:val="20"/>
      </w:rPr>
    </w:pPr>
    <w:r>
      <w:rPr>
        <w:noProof/>
      </w:rPr>
      <mc:AlternateContent>
        <mc:Choice Requires="wps">
          <w:drawing>
            <wp:anchor distT="0" distB="0" distL="114300" distR="114300" simplePos="0" relativeHeight="503250368" behindDoc="1" locked="0" layoutInCell="1" allowOverlap="1">
              <wp:simplePos x="0" y="0"/>
              <wp:positionH relativeFrom="page">
                <wp:posOffset>444500</wp:posOffset>
              </wp:positionH>
              <wp:positionV relativeFrom="page">
                <wp:posOffset>7009130</wp:posOffset>
              </wp:positionV>
              <wp:extent cx="2392680" cy="139700"/>
              <wp:effectExtent l="0" t="0" r="127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20"/>
                            <w:rPr>
                              <w:rFonts w:ascii="Calibri"/>
                              <w:i/>
                              <w:sz w:val="18"/>
                            </w:rPr>
                          </w:pPr>
                          <w:r>
                            <w:rPr>
                              <w:rFonts w:ascii="Calibri"/>
                              <w:i/>
                              <w:sz w:val="18"/>
                            </w:rPr>
                            <w:t>Rapid Site-Level Health Workforce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35pt;margin-top:551.9pt;width:188.4pt;height:11pt;z-index:-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xZ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" filled="f" stroked="f">
              <v:textbox inset="0,0,0,0">
                <w:txbxContent>
                  <w:p w:rsidR="00375E0B" w:rsidRDefault="008F5CDC">
                    <w:pPr>
                      <w:spacing w:line="203" w:lineRule="exact"/>
                      <w:ind w:left="20"/>
                      <w:rPr>
                        <w:rFonts w:ascii="Calibri"/>
                        <w:i/>
                        <w:sz w:val="18"/>
                      </w:rPr>
                    </w:pPr>
                    <w:r>
                      <w:rPr>
                        <w:rFonts w:ascii="Calibri"/>
                        <w:i/>
                        <w:sz w:val="18"/>
                      </w:rPr>
                      <w:t>Rapid Site-Level Health Workforce Assessment Tool</w:t>
                    </w:r>
                  </w:p>
                </w:txbxContent>
              </v:textbox>
              <w10:wrap anchorx="page" anchory="page"/>
            </v:shape>
          </w:pict>
        </mc:Fallback>
      </mc:AlternateContent>
    </w:r>
    <w:r>
      <w:rPr>
        <w:noProof/>
      </w:rPr>
      <mc:AlternateContent>
        <mc:Choice Requires="wps">
          <w:drawing>
            <wp:anchor distT="0" distB="0" distL="114300" distR="114300" simplePos="0" relativeHeight="503250392" behindDoc="1" locked="0" layoutInCell="1" allowOverlap="1">
              <wp:simplePos x="0" y="0"/>
              <wp:positionH relativeFrom="page">
                <wp:posOffset>6833235</wp:posOffset>
              </wp:positionH>
              <wp:positionV relativeFrom="page">
                <wp:posOffset>7009130</wp:posOffset>
              </wp:positionV>
              <wp:extent cx="109220" cy="139700"/>
              <wp:effectExtent l="3810" t="0" r="127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538.05pt;margin-top:551.9pt;width:8.6pt;height:11pt;z-index:-6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pEsAIAAK8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" filled="f" stroked="f">
              <v:textbox inset="0,0,0,0">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0B" w:rsidRDefault="00680AF1">
    <w:pPr>
      <w:pStyle w:val="BodyText"/>
      <w:spacing w:line="14" w:lineRule="auto"/>
      <w:rPr>
        <w:sz w:val="20"/>
      </w:rPr>
    </w:pPr>
    <w:r>
      <w:rPr>
        <w:noProof/>
      </w:rPr>
      <mc:AlternateContent>
        <mc:Choice Requires="wps">
          <w:drawing>
            <wp:anchor distT="0" distB="0" distL="114300" distR="114300" simplePos="0" relativeHeight="503250416" behindDoc="1" locked="0" layoutInCell="1" allowOverlap="1">
              <wp:simplePos x="0" y="0"/>
              <wp:positionH relativeFrom="page">
                <wp:posOffset>444500</wp:posOffset>
              </wp:positionH>
              <wp:positionV relativeFrom="page">
                <wp:posOffset>9295130</wp:posOffset>
              </wp:positionV>
              <wp:extent cx="2392680" cy="139700"/>
              <wp:effectExtent l="0" t="0"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20"/>
                            <w:rPr>
                              <w:rFonts w:ascii="Calibri"/>
                              <w:i/>
                              <w:sz w:val="18"/>
                            </w:rPr>
                          </w:pPr>
                          <w:r>
                            <w:rPr>
                              <w:rFonts w:ascii="Calibri"/>
                              <w:i/>
                              <w:sz w:val="18"/>
                            </w:rPr>
                            <w:t>Rapid Site-Level Health Workforce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35pt;margin-top:731.9pt;width:188.4pt;height:11pt;z-index:-6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SDsQIAALA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" filled="f" stroked="f">
              <v:textbox inset="0,0,0,0">
                <w:txbxContent>
                  <w:p w:rsidR="00375E0B" w:rsidRDefault="008F5CDC">
                    <w:pPr>
                      <w:spacing w:line="203" w:lineRule="exact"/>
                      <w:ind w:left="20"/>
                      <w:rPr>
                        <w:rFonts w:ascii="Calibri"/>
                        <w:i/>
                        <w:sz w:val="18"/>
                      </w:rPr>
                    </w:pPr>
                    <w:r>
                      <w:rPr>
                        <w:rFonts w:ascii="Calibri"/>
                        <w:i/>
                        <w:sz w:val="18"/>
                      </w:rPr>
                      <w:t>Rapid Site-Level Health Workforce Assessment Tool</w:t>
                    </w:r>
                  </w:p>
                </w:txbxContent>
              </v:textbox>
              <w10:wrap anchorx="page" anchory="page"/>
            </v:shape>
          </w:pict>
        </mc:Fallback>
      </mc:AlternateContent>
    </w:r>
    <w:r>
      <w:rPr>
        <w:noProof/>
      </w:rPr>
      <mc:AlternateContent>
        <mc:Choice Requires="wps">
          <w:drawing>
            <wp:anchor distT="0" distB="0" distL="114300" distR="114300" simplePos="0" relativeHeight="503250440" behindDoc="1" locked="0" layoutInCell="1" allowOverlap="1">
              <wp:simplePos x="0" y="0"/>
              <wp:positionH relativeFrom="page">
                <wp:posOffset>6833870</wp:posOffset>
              </wp:positionH>
              <wp:positionV relativeFrom="page">
                <wp:posOffset>9295130</wp:posOffset>
              </wp:positionV>
              <wp:extent cx="167005" cy="139700"/>
              <wp:effectExtent l="444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538.1pt;margin-top:731.9pt;width:13.15pt;height:11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Ja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" filled="f" stroked="f">
              <v:textbox inset="0,0,0,0">
                <w:txbxContent>
                  <w:p w:rsidR="00375E0B" w:rsidRDefault="008F5CDC">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CDC" w:rsidRDefault="008F5CDC">
      <w:r>
        <w:separator/>
      </w:r>
    </w:p>
  </w:footnote>
  <w:footnote w:type="continuationSeparator" w:id="0">
    <w:p w:rsidR="008F5CDC" w:rsidRDefault="008F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794"/>
    <w:multiLevelType w:val="hybridMultilevel"/>
    <w:tmpl w:val="891A4FE6"/>
    <w:lvl w:ilvl="0" w:tplc="A5181CCE">
      <w:numFmt w:val="bullet"/>
      <w:lvlText w:val="◻"/>
      <w:lvlJc w:val="left"/>
      <w:pPr>
        <w:ind w:left="1209" w:hanging="360"/>
      </w:pPr>
      <w:rPr>
        <w:rFonts w:ascii="Symbol" w:eastAsia="Symbol" w:hAnsi="Symbol" w:cs="Symbol" w:hint="default"/>
        <w:w w:val="100"/>
        <w:sz w:val="22"/>
        <w:szCs w:val="22"/>
        <w:lang w:val="en-US" w:eastAsia="en-US" w:bidi="en-US"/>
      </w:rPr>
    </w:lvl>
    <w:lvl w:ilvl="1" w:tplc="4E86EE54">
      <w:numFmt w:val="bullet"/>
      <w:lvlText w:val="•"/>
      <w:lvlJc w:val="left"/>
      <w:pPr>
        <w:ind w:left="1521" w:hanging="360"/>
      </w:pPr>
      <w:rPr>
        <w:rFonts w:hint="default"/>
        <w:lang w:val="en-US" w:eastAsia="en-US" w:bidi="en-US"/>
      </w:rPr>
    </w:lvl>
    <w:lvl w:ilvl="2" w:tplc="B4BACB78">
      <w:numFmt w:val="bullet"/>
      <w:lvlText w:val="•"/>
      <w:lvlJc w:val="left"/>
      <w:pPr>
        <w:ind w:left="1842" w:hanging="360"/>
      </w:pPr>
      <w:rPr>
        <w:rFonts w:hint="default"/>
        <w:lang w:val="en-US" w:eastAsia="en-US" w:bidi="en-US"/>
      </w:rPr>
    </w:lvl>
    <w:lvl w:ilvl="3" w:tplc="77B86FB0">
      <w:numFmt w:val="bullet"/>
      <w:lvlText w:val="•"/>
      <w:lvlJc w:val="left"/>
      <w:pPr>
        <w:ind w:left="2163" w:hanging="360"/>
      </w:pPr>
      <w:rPr>
        <w:rFonts w:hint="default"/>
        <w:lang w:val="en-US" w:eastAsia="en-US" w:bidi="en-US"/>
      </w:rPr>
    </w:lvl>
    <w:lvl w:ilvl="4" w:tplc="0A92D85E">
      <w:numFmt w:val="bullet"/>
      <w:lvlText w:val="•"/>
      <w:lvlJc w:val="left"/>
      <w:pPr>
        <w:ind w:left="2484" w:hanging="360"/>
      </w:pPr>
      <w:rPr>
        <w:rFonts w:hint="default"/>
        <w:lang w:val="en-US" w:eastAsia="en-US" w:bidi="en-US"/>
      </w:rPr>
    </w:lvl>
    <w:lvl w:ilvl="5" w:tplc="2902B7D6">
      <w:numFmt w:val="bullet"/>
      <w:lvlText w:val="•"/>
      <w:lvlJc w:val="left"/>
      <w:pPr>
        <w:ind w:left="2805" w:hanging="360"/>
      </w:pPr>
      <w:rPr>
        <w:rFonts w:hint="default"/>
        <w:lang w:val="en-US" w:eastAsia="en-US" w:bidi="en-US"/>
      </w:rPr>
    </w:lvl>
    <w:lvl w:ilvl="6" w:tplc="FE72F962">
      <w:numFmt w:val="bullet"/>
      <w:lvlText w:val="•"/>
      <w:lvlJc w:val="left"/>
      <w:pPr>
        <w:ind w:left="3126" w:hanging="360"/>
      </w:pPr>
      <w:rPr>
        <w:rFonts w:hint="default"/>
        <w:lang w:val="en-US" w:eastAsia="en-US" w:bidi="en-US"/>
      </w:rPr>
    </w:lvl>
    <w:lvl w:ilvl="7" w:tplc="BD20FA9A">
      <w:numFmt w:val="bullet"/>
      <w:lvlText w:val="•"/>
      <w:lvlJc w:val="left"/>
      <w:pPr>
        <w:ind w:left="3447" w:hanging="360"/>
      </w:pPr>
      <w:rPr>
        <w:rFonts w:hint="default"/>
        <w:lang w:val="en-US" w:eastAsia="en-US" w:bidi="en-US"/>
      </w:rPr>
    </w:lvl>
    <w:lvl w:ilvl="8" w:tplc="B3BA861E">
      <w:numFmt w:val="bullet"/>
      <w:lvlText w:val="•"/>
      <w:lvlJc w:val="left"/>
      <w:pPr>
        <w:ind w:left="3768" w:hanging="360"/>
      </w:pPr>
      <w:rPr>
        <w:rFonts w:hint="default"/>
        <w:lang w:val="en-US" w:eastAsia="en-US" w:bidi="en-US"/>
      </w:rPr>
    </w:lvl>
  </w:abstractNum>
  <w:abstractNum w:abstractNumId="1" w15:restartNumberingAfterBreak="0">
    <w:nsid w:val="05C74CA7"/>
    <w:multiLevelType w:val="hybridMultilevel"/>
    <w:tmpl w:val="B1EC3C3A"/>
    <w:lvl w:ilvl="0" w:tplc="EA101592">
      <w:numFmt w:val="bullet"/>
      <w:lvlText w:val="◻"/>
      <w:lvlJc w:val="left"/>
      <w:pPr>
        <w:ind w:left="448" w:hanging="360"/>
      </w:pPr>
      <w:rPr>
        <w:rFonts w:ascii="Symbol" w:eastAsia="Symbol" w:hAnsi="Symbol" w:cs="Symbol" w:hint="default"/>
        <w:w w:val="100"/>
        <w:sz w:val="22"/>
        <w:szCs w:val="22"/>
        <w:lang w:val="en-US" w:eastAsia="en-US" w:bidi="en-US"/>
      </w:rPr>
    </w:lvl>
    <w:lvl w:ilvl="1" w:tplc="0AD63928">
      <w:numFmt w:val="bullet"/>
      <w:lvlText w:val="•"/>
      <w:lvlJc w:val="left"/>
      <w:pPr>
        <w:ind w:left="902" w:hanging="360"/>
      </w:pPr>
      <w:rPr>
        <w:rFonts w:hint="default"/>
        <w:lang w:val="en-US" w:eastAsia="en-US" w:bidi="en-US"/>
      </w:rPr>
    </w:lvl>
    <w:lvl w:ilvl="2" w:tplc="1CE6EF24">
      <w:numFmt w:val="bullet"/>
      <w:lvlText w:val="•"/>
      <w:lvlJc w:val="left"/>
      <w:pPr>
        <w:ind w:left="1364" w:hanging="360"/>
      </w:pPr>
      <w:rPr>
        <w:rFonts w:hint="default"/>
        <w:lang w:val="en-US" w:eastAsia="en-US" w:bidi="en-US"/>
      </w:rPr>
    </w:lvl>
    <w:lvl w:ilvl="3" w:tplc="D9704D9A">
      <w:numFmt w:val="bullet"/>
      <w:lvlText w:val="•"/>
      <w:lvlJc w:val="left"/>
      <w:pPr>
        <w:ind w:left="1826" w:hanging="360"/>
      </w:pPr>
      <w:rPr>
        <w:rFonts w:hint="default"/>
        <w:lang w:val="en-US" w:eastAsia="en-US" w:bidi="en-US"/>
      </w:rPr>
    </w:lvl>
    <w:lvl w:ilvl="4" w:tplc="77743078">
      <w:numFmt w:val="bullet"/>
      <w:lvlText w:val="•"/>
      <w:lvlJc w:val="left"/>
      <w:pPr>
        <w:ind w:left="2288" w:hanging="360"/>
      </w:pPr>
      <w:rPr>
        <w:rFonts w:hint="default"/>
        <w:lang w:val="en-US" w:eastAsia="en-US" w:bidi="en-US"/>
      </w:rPr>
    </w:lvl>
    <w:lvl w:ilvl="5" w:tplc="CB0C0E98">
      <w:numFmt w:val="bullet"/>
      <w:lvlText w:val="•"/>
      <w:lvlJc w:val="left"/>
      <w:pPr>
        <w:ind w:left="2751" w:hanging="360"/>
      </w:pPr>
      <w:rPr>
        <w:rFonts w:hint="default"/>
        <w:lang w:val="en-US" w:eastAsia="en-US" w:bidi="en-US"/>
      </w:rPr>
    </w:lvl>
    <w:lvl w:ilvl="6" w:tplc="5B02C1A6">
      <w:numFmt w:val="bullet"/>
      <w:lvlText w:val="•"/>
      <w:lvlJc w:val="left"/>
      <w:pPr>
        <w:ind w:left="3213" w:hanging="360"/>
      </w:pPr>
      <w:rPr>
        <w:rFonts w:hint="default"/>
        <w:lang w:val="en-US" w:eastAsia="en-US" w:bidi="en-US"/>
      </w:rPr>
    </w:lvl>
    <w:lvl w:ilvl="7" w:tplc="977259EA">
      <w:numFmt w:val="bullet"/>
      <w:lvlText w:val="•"/>
      <w:lvlJc w:val="left"/>
      <w:pPr>
        <w:ind w:left="3675" w:hanging="360"/>
      </w:pPr>
      <w:rPr>
        <w:rFonts w:hint="default"/>
        <w:lang w:val="en-US" w:eastAsia="en-US" w:bidi="en-US"/>
      </w:rPr>
    </w:lvl>
    <w:lvl w:ilvl="8" w:tplc="02A4C582">
      <w:numFmt w:val="bullet"/>
      <w:lvlText w:val="•"/>
      <w:lvlJc w:val="left"/>
      <w:pPr>
        <w:ind w:left="4137" w:hanging="360"/>
      </w:pPr>
      <w:rPr>
        <w:rFonts w:hint="default"/>
        <w:lang w:val="en-US" w:eastAsia="en-US" w:bidi="en-US"/>
      </w:rPr>
    </w:lvl>
  </w:abstractNum>
  <w:abstractNum w:abstractNumId="2" w15:restartNumberingAfterBreak="0">
    <w:nsid w:val="05EB4547"/>
    <w:multiLevelType w:val="hybridMultilevel"/>
    <w:tmpl w:val="D5500D62"/>
    <w:lvl w:ilvl="0" w:tplc="AA865404">
      <w:numFmt w:val="bullet"/>
      <w:lvlText w:val="□"/>
      <w:lvlJc w:val="left"/>
      <w:pPr>
        <w:ind w:left="387" w:hanging="190"/>
      </w:pPr>
      <w:rPr>
        <w:rFonts w:ascii="Times New Roman" w:eastAsia="Times New Roman" w:hAnsi="Times New Roman" w:cs="Times New Roman" w:hint="default"/>
        <w:w w:val="100"/>
        <w:sz w:val="22"/>
        <w:szCs w:val="22"/>
        <w:lang w:val="en-US" w:eastAsia="en-US" w:bidi="en-US"/>
      </w:rPr>
    </w:lvl>
    <w:lvl w:ilvl="1" w:tplc="932EEF9A">
      <w:numFmt w:val="bullet"/>
      <w:lvlText w:val="•"/>
      <w:lvlJc w:val="left"/>
      <w:pPr>
        <w:ind w:left="566" w:hanging="190"/>
      </w:pPr>
      <w:rPr>
        <w:rFonts w:hint="default"/>
        <w:lang w:val="en-US" w:eastAsia="en-US" w:bidi="en-US"/>
      </w:rPr>
    </w:lvl>
    <w:lvl w:ilvl="2" w:tplc="9AA4086C">
      <w:numFmt w:val="bullet"/>
      <w:lvlText w:val="•"/>
      <w:lvlJc w:val="left"/>
      <w:pPr>
        <w:ind w:left="753" w:hanging="190"/>
      </w:pPr>
      <w:rPr>
        <w:rFonts w:hint="default"/>
        <w:lang w:val="en-US" w:eastAsia="en-US" w:bidi="en-US"/>
      </w:rPr>
    </w:lvl>
    <w:lvl w:ilvl="3" w:tplc="7676E83A">
      <w:numFmt w:val="bullet"/>
      <w:lvlText w:val="•"/>
      <w:lvlJc w:val="left"/>
      <w:pPr>
        <w:ind w:left="940" w:hanging="190"/>
      </w:pPr>
      <w:rPr>
        <w:rFonts w:hint="default"/>
        <w:lang w:val="en-US" w:eastAsia="en-US" w:bidi="en-US"/>
      </w:rPr>
    </w:lvl>
    <w:lvl w:ilvl="4" w:tplc="7CAE8328">
      <w:numFmt w:val="bullet"/>
      <w:lvlText w:val="•"/>
      <w:lvlJc w:val="left"/>
      <w:pPr>
        <w:ind w:left="1126" w:hanging="190"/>
      </w:pPr>
      <w:rPr>
        <w:rFonts w:hint="default"/>
        <w:lang w:val="en-US" w:eastAsia="en-US" w:bidi="en-US"/>
      </w:rPr>
    </w:lvl>
    <w:lvl w:ilvl="5" w:tplc="FA3C997E">
      <w:numFmt w:val="bullet"/>
      <w:lvlText w:val="•"/>
      <w:lvlJc w:val="left"/>
      <w:pPr>
        <w:ind w:left="1313" w:hanging="190"/>
      </w:pPr>
      <w:rPr>
        <w:rFonts w:hint="default"/>
        <w:lang w:val="en-US" w:eastAsia="en-US" w:bidi="en-US"/>
      </w:rPr>
    </w:lvl>
    <w:lvl w:ilvl="6" w:tplc="EE806B14">
      <w:numFmt w:val="bullet"/>
      <w:lvlText w:val="•"/>
      <w:lvlJc w:val="left"/>
      <w:pPr>
        <w:ind w:left="1500" w:hanging="190"/>
      </w:pPr>
      <w:rPr>
        <w:rFonts w:hint="default"/>
        <w:lang w:val="en-US" w:eastAsia="en-US" w:bidi="en-US"/>
      </w:rPr>
    </w:lvl>
    <w:lvl w:ilvl="7" w:tplc="4E1033C6">
      <w:numFmt w:val="bullet"/>
      <w:lvlText w:val="•"/>
      <w:lvlJc w:val="left"/>
      <w:pPr>
        <w:ind w:left="1686" w:hanging="190"/>
      </w:pPr>
      <w:rPr>
        <w:rFonts w:hint="default"/>
        <w:lang w:val="en-US" w:eastAsia="en-US" w:bidi="en-US"/>
      </w:rPr>
    </w:lvl>
    <w:lvl w:ilvl="8" w:tplc="C1B27AB8">
      <w:numFmt w:val="bullet"/>
      <w:lvlText w:val="•"/>
      <w:lvlJc w:val="left"/>
      <w:pPr>
        <w:ind w:left="1873" w:hanging="190"/>
      </w:pPr>
      <w:rPr>
        <w:rFonts w:hint="default"/>
        <w:lang w:val="en-US" w:eastAsia="en-US" w:bidi="en-US"/>
      </w:rPr>
    </w:lvl>
  </w:abstractNum>
  <w:abstractNum w:abstractNumId="3" w15:restartNumberingAfterBreak="0">
    <w:nsid w:val="134D1D15"/>
    <w:multiLevelType w:val="hybridMultilevel"/>
    <w:tmpl w:val="EFA6355E"/>
    <w:lvl w:ilvl="0" w:tplc="C4963C22">
      <w:numFmt w:val="bullet"/>
      <w:lvlText w:val="◻"/>
      <w:lvlJc w:val="left"/>
      <w:pPr>
        <w:ind w:left="718" w:hanging="360"/>
      </w:pPr>
      <w:rPr>
        <w:rFonts w:ascii="Symbol" w:eastAsia="Symbol" w:hAnsi="Symbol" w:cs="Symbol" w:hint="default"/>
        <w:w w:val="100"/>
        <w:sz w:val="22"/>
        <w:szCs w:val="22"/>
        <w:lang w:val="en-US" w:eastAsia="en-US" w:bidi="en-US"/>
      </w:rPr>
    </w:lvl>
    <w:lvl w:ilvl="1" w:tplc="60EE2A0A">
      <w:numFmt w:val="bullet"/>
      <w:lvlText w:val="•"/>
      <w:lvlJc w:val="left"/>
      <w:pPr>
        <w:ind w:left="931" w:hanging="360"/>
      </w:pPr>
      <w:rPr>
        <w:rFonts w:hint="default"/>
        <w:lang w:val="en-US" w:eastAsia="en-US" w:bidi="en-US"/>
      </w:rPr>
    </w:lvl>
    <w:lvl w:ilvl="2" w:tplc="0DB401E0">
      <w:numFmt w:val="bullet"/>
      <w:lvlText w:val="•"/>
      <w:lvlJc w:val="left"/>
      <w:pPr>
        <w:ind w:left="1143" w:hanging="360"/>
      </w:pPr>
      <w:rPr>
        <w:rFonts w:hint="default"/>
        <w:lang w:val="en-US" w:eastAsia="en-US" w:bidi="en-US"/>
      </w:rPr>
    </w:lvl>
    <w:lvl w:ilvl="3" w:tplc="4E22CE06">
      <w:numFmt w:val="bullet"/>
      <w:lvlText w:val="•"/>
      <w:lvlJc w:val="left"/>
      <w:pPr>
        <w:ind w:left="1355" w:hanging="360"/>
      </w:pPr>
      <w:rPr>
        <w:rFonts w:hint="default"/>
        <w:lang w:val="en-US" w:eastAsia="en-US" w:bidi="en-US"/>
      </w:rPr>
    </w:lvl>
    <w:lvl w:ilvl="4" w:tplc="5F4414C4">
      <w:numFmt w:val="bullet"/>
      <w:lvlText w:val="•"/>
      <w:lvlJc w:val="left"/>
      <w:pPr>
        <w:ind w:left="1567" w:hanging="360"/>
      </w:pPr>
      <w:rPr>
        <w:rFonts w:hint="default"/>
        <w:lang w:val="en-US" w:eastAsia="en-US" w:bidi="en-US"/>
      </w:rPr>
    </w:lvl>
    <w:lvl w:ilvl="5" w:tplc="188C1474">
      <w:numFmt w:val="bullet"/>
      <w:lvlText w:val="•"/>
      <w:lvlJc w:val="left"/>
      <w:pPr>
        <w:ind w:left="1779" w:hanging="360"/>
      </w:pPr>
      <w:rPr>
        <w:rFonts w:hint="default"/>
        <w:lang w:val="en-US" w:eastAsia="en-US" w:bidi="en-US"/>
      </w:rPr>
    </w:lvl>
    <w:lvl w:ilvl="6" w:tplc="FEF0ED5E">
      <w:numFmt w:val="bullet"/>
      <w:lvlText w:val="•"/>
      <w:lvlJc w:val="left"/>
      <w:pPr>
        <w:ind w:left="1990" w:hanging="360"/>
      </w:pPr>
      <w:rPr>
        <w:rFonts w:hint="default"/>
        <w:lang w:val="en-US" w:eastAsia="en-US" w:bidi="en-US"/>
      </w:rPr>
    </w:lvl>
    <w:lvl w:ilvl="7" w:tplc="C2F25236">
      <w:numFmt w:val="bullet"/>
      <w:lvlText w:val="•"/>
      <w:lvlJc w:val="left"/>
      <w:pPr>
        <w:ind w:left="2202" w:hanging="360"/>
      </w:pPr>
      <w:rPr>
        <w:rFonts w:hint="default"/>
        <w:lang w:val="en-US" w:eastAsia="en-US" w:bidi="en-US"/>
      </w:rPr>
    </w:lvl>
    <w:lvl w:ilvl="8" w:tplc="483A4492">
      <w:numFmt w:val="bullet"/>
      <w:lvlText w:val="•"/>
      <w:lvlJc w:val="left"/>
      <w:pPr>
        <w:ind w:left="2414" w:hanging="360"/>
      </w:pPr>
      <w:rPr>
        <w:rFonts w:hint="default"/>
        <w:lang w:val="en-US" w:eastAsia="en-US" w:bidi="en-US"/>
      </w:rPr>
    </w:lvl>
  </w:abstractNum>
  <w:abstractNum w:abstractNumId="4" w15:restartNumberingAfterBreak="0">
    <w:nsid w:val="161A1DE5"/>
    <w:multiLevelType w:val="hybridMultilevel"/>
    <w:tmpl w:val="2FDA1AD0"/>
    <w:lvl w:ilvl="0" w:tplc="E786BCBA">
      <w:numFmt w:val="bullet"/>
      <w:lvlText w:val="◻"/>
      <w:lvlJc w:val="left"/>
      <w:pPr>
        <w:ind w:left="633" w:hanging="342"/>
      </w:pPr>
      <w:rPr>
        <w:rFonts w:ascii="Symbol" w:eastAsia="Symbol" w:hAnsi="Symbol" w:cs="Symbol" w:hint="default"/>
        <w:w w:val="100"/>
        <w:sz w:val="22"/>
        <w:szCs w:val="22"/>
        <w:lang w:val="en-US" w:eastAsia="en-US" w:bidi="en-US"/>
      </w:rPr>
    </w:lvl>
    <w:lvl w:ilvl="1" w:tplc="D298B6FE">
      <w:numFmt w:val="bullet"/>
      <w:lvlText w:val="•"/>
      <w:lvlJc w:val="left"/>
      <w:pPr>
        <w:ind w:left="931" w:hanging="342"/>
      </w:pPr>
      <w:rPr>
        <w:rFonts w:hint="default"/>
        <w:lang w:val="en-US" w:eastAsia="en-US" w:bidi="en-US"/>
      </w:rPr>
    </w:lvl>
    <w:lvl w:ilvl="2" w:tplc="DC622AC8">
      <w:numFmt w:val="bullet"/>
      <w:lvlText w:val="•"/>
      <w:lvlJc w:val="left"/>
      <w:pPr>
        <w:ind w:left="1223" w:hanging="342"/>
      </w:pPr>
      <w:rPr>
        <w:rFonts w:hint="default"/>
        <w:lang w:val="en-US" w:eastAsia="en-US" w:bidi="en-US"/>
      </w:rPr>
    </w:lvl>
    <w:lvl w:ilvl="3" w:tplc="8B384702">
      <w:numFmt w:val="bullet"/>
      <w:lvlText w:val="•"/>
      <w:lvlJc w:val="left"/>
      <w:pPr>
        <w:ind w:left="1515" w:hanging="342"/>
      </w:pPr>
      <w:rPr>
        <w:rFonts w:hint="default"/>
        <w:lang w:val="en-US" w:eastAsia="en-US" w:bidi="en-US"/>
      </w:rPr>
    </w:lvl>
    <w:lvl w:ilvl="4" w:tplc="A56A4422">
      <w:numFmt w:val="bullet"/>
      <w:lvlText w:val="•"/>
      <w:lvlJc w:val="left"/>
      <w:pPr>
        <w:ind w:left="1806" w:hanging="342"/>
      </w:pPr>
      <w:rPr>
        <w:rFonts w:hint="default"/>
        <w:lang w:val="en-US" w:eastAsia="en-US" w:bidi="en-US"/>
      </w:rPr>
    </w:lvl>
    <w:lvl w:ilvl="5" w:tplc="22207626">
      <w:numFmt w:val="bullet"/>
      <w:lvlText w:val="•"/>
      <w:lvlJc w:val="left"/>
      <w:pPr>
        <w:ind w:left="2098" w:hanging="342"/>
      </w:pPr>
      <w:rPr>
        <w:rFonts w:hint="default"/>
        <w:lang w:val="en-US" w:eastAsia="en-US" w:bidi="en-US"/>
      </w:rPr>
    </w:lvl>
    <w:lvl w:ilvl="6" w:tplc="05D88AA6">
      <w:numFmt w:val="bullet"/>
      <w:lvlText w:val="•"/>
      <w:lvlJc w:val="left"/>
      <w:pPr>
        <w:ind w:left="2390" w:hanging="342"/>
      </w:pPr>
      <w:rPr>
        <w:rFonts w:hint="default"/>
        <w:lang w:val="en-US" w:eastAsia="en-US" w:bidi="en-US"/>
      </w:rPr>
    </w:lvl>
    <w:lvl w:ilvl="7" w:tplc="83D27C70">
      <w:numFmt w:val="bullet"/>
      <w:lvlText w:val="•"/>
      <w:lvlJc w:val="left"/>
      <w:pPr>
        <w:ind w:left="2681" w:hanging="342"/>
      </w:pPr>
      <w:rPr>
        <w:rFonts w:hint="default"/>
        <w:lang w:val="en-US" w:eastAsia="en-US" w:bidi="en-US"/>
      </w:rPr>
    </w:lvl>
    <w:lvl w:ilvl="8" w:tplc="52420228">
      <w:numFmt w:val="bullet"/>
      <w:lvlText w:val="•"/>
      <w:lvlJc w:val="left"/>
      <w:pPr>
        <w:ind w:left="2973" w:hanging="342"/>
      </w:pPr>
      <w:rPr>
        <w:rFonts w:hint="default"/>
        <w:lang w:val="en-US" w:eastAsia="en-US" w:bidi="en-US"/>
      </w:rPr>
    </w:lvl>
  </w:abstractNum>
  <w:abstractNum w:abstractNumId="5" w15:restartNumberingAfterBreak="0">
    <w:nsid w:val="17E0282D"/>
    <w:multiLevelType w:val="hybridMultilevel"/>
    <w:tmpl w:val="F46C8620"/>
    <w:lvl w:ilvl="0" w:tplc="122EDA8C">
      <w:numFmt w:val="bullet"/>
      <w:lvlText w:val="◻"/>
      <w:lvlJc w:val="left"/>
      <w:pPr>
        <w:ind w:left="1317" w:hanging="361"/>
      </w:pPr>
      <w:rPr>
        <w:rFonts w:ascii="Symbol" w:eastAsia="Symbol" w:hAnsi="Symbol" w:cs="Symbol" w:hint="default"/>
        <w:w w:val="100"/>
        <w:sz w:val="22"/>
        <w:szCs w:val="22"/>
        <w:lang w:val="en-US" w:eastAsia="en-US" w:bidi="en-US"/>
      </w:rPr>
    </w:lvl>
    <w:lvl w:ilvl="1" w:tplc="A8DA245A">
      <w:numFmt w:val="bullet"/>
      <w:lvlText w:val="•"/>
      <w:lvlJc w:val="left"/>
      <w:pPr>
        <w:ind w:left="2348" w:hanging="361"/>
      </w:pPr>
      <w:rPr>
        <w:rFonts w:hint="default"/>
        <w:lang w:val="en-US" w:eastAsia="en-US" w:bidi="en-US"/>
      </w:rPr>
    </w:lvl>
    <w:lvl w:ilvl="2" w:tplc="02AE13F8">
      <w:numFmt w:val="bullet"/>
      <w:lvlText w:val="•"/>
      <w:lvlJc w:val="left"/>
      <w:pPr>
        <w:ind w:left="3376" w:hanging="361"/>
      </w:pPr>
      <w:rPr>
        <w:rFonts w:hint="default"/>
        <w:lang w:val="en-US" w:eastAsia="en-US" w:bidi="en-US"/>
      </w:rPr>
    </w:lvl>
    <w:lvl w:ilvl="3" w:tplc="8918D1D4">
      <w:numFmt w:val="bullet"/>
      <w:lvlText w:val="•"/>
      <w:lvlJc w:val="left"/>
      <w:pPr>
        <w:ind w:left="4404" w:hanging="361"/>
      </w:pPr>
      <w:rPr>
        <w:rFonts w:hint="default"/>
        <w:lang w:val="en-US" w:eastAsia="en-US" w:bidi="en-US"/>
      </w:rPr>
    </w:lvl>
    <w:lvl w:ilvl="4" w:tplc="64301480">
      <w:numFmt w:val="bullet"/>
      <w:lvlText w:val="•"/>
      <w:lvlJc w:val="left"/>
      <w:pPr>
        <w:ind w:left="5432" w:hanging="361"/>
      </w:pPr>
      <w:rPr>
        <w:rFonts w:hint="default"/>
        <w:lang w:val="en-US" w:eastAsia="en-US" w:bidi="en-US"/>
      </w:rPr>
    </w:lvl>
    <w:lvl w:ilvl="5" w:tplc="CB809076">
      <w:numFmt w:val="bullet"/>
      <w:lvlText w:val="•"/>
      <w:lvlJc w:val="left"/>
      <w:pPr>
        <w:ind w:left="6460" w:hanging="361"/>
      </w:pPr>
      <w:rPr>
        <w:rFonts w:hint="default"/>
        <w:lang w:val="en-US" w:eastAsia="en-US" w:bidi="en-US"/>
      </w:rPr>
    </w:lvl>
    <w:lvl w:ilvl="6" w:tplc="963CE438">
      <w:numFmt w:val="bullet"/>
      <w:lvlText w:val="•"/>
      <w:lvlJc w:val="left"/>
      <w:pPr>
        <w:ind w:left="7488" w:hanging="361"/>
      </w:pPr>
      <w:rPr>
        <w:rFonts w:hint="default"/>
        <w:lang w:val="en-US" w:eastAsia="en-US" w:bidi="en-US"/>
      </w:rPr>
    </w:lvl>
    <w:lvl w:ilvl="7" w:tplc="F1F02ED2">
      <w:numFmt w:val="bullet"/>
      <w:lvlText w:val="•"/>
      <w:lvlJc w:val="left"/>
      <w:pPr>
        <w:ind w:left="8516" w:hanging="361"/>
      </w:pPr>
      <w:rPr>
        <w:rFonts w:hint="default"/>
        <w:lang w:val="en-US" w:eastAsia="en-US" w:bidi="en-US"/>
      </w:rPr>
    </w:lvl>
    <w:lvl w:ilvl="8" w:tplc="824AF99E">
      <w:numFmt w:val="bullet"/>
      <w:lvlText w:val="•"/>
      <w:lvlJc w:val="left"/>
      <w:pPr>
        <w:ind w:left="9544" w:hanging="361"/>
      </w:pPr>
      <w:rPr>
        <w:rFonts w:hint="default"/>
        <w:lang w:val="en-US" w:eastAsia="en-US" w:bidi="en-US"/>
      </w:rPr>
    </w:lvl>
  </w:abstractNum>
  <w:abstractNum w:abstractNumId="6" w15:restartNumberingAfterBreak="0">
    <w:nsid w:val="1A125183"/>
    <w:multiLevelType w:val="hybridMultilevel"/>
    <w:tmpl w:val="8CE80F88"/>
    <w:lvl w:ilvl="0" w:tplc="367A49EA">
      <w:numFmt w:val="bullet"/>
      <w:lvlText w:val="◻"/>
      <w:lvlJc w:val="left"/>
      <w:pPr>
        <w:ind w:left="541" w:hanging="342"/>
      </w:pPr>
      <w:rPr>
        <w:rFonts w:ascii="Symbol" w:eastAsia="Symbol" w:hAnsi="Symbol" w:cs="Symbol" w:hint="default"/>
        <w:w w:val="100"/>
        <w:sz w:val="22"/>
        <w:szCs w:val="22"/>
        <w:lang w:val="en-US" w:eastAsia="en-US" w:bidi="en-US"/>
      </w:rPr>
    </w:lvl>
    <w:lvl w:ilvl="1" w:tplc="EDB03630">
      <w:numFmt w:val="bullet"/>
      <w:lvlText w:val="•"/>
      <w:lvlJc w:val="left"/>
      <w:pPr>
        <w:ind w:left="1001" w:hanging="342"/>
      </w:pPr>
      <w:rPr>
        <w:rFonts w:hint="default"/>
        <w:lang w:val="en-US" w:eastAsia="en-US" w:bidi="en-US"/>
      </w:rPr>
    </w:lvl>
    <w:lvl w:ilvl="2" w:tplc="3EACA5E2">
      <w:numFmt w:val="bullet"/>
      <w:lvlText w:val="•"/>
      <w:lvlJc w:val="left"/>
      <w:pPr>
        <w:ind w:left="1463" w:hanging="342"/>
      </w:pPr>
      <w:rPr>
        <w:rFonts w:hint="default"/>
        <w:lang w:val="en-US" w:eastAsia="en-US" w:bidi="en-US"/>
      </w:rPr>
    </w:lvl>
    <w:lvl w:ilvl="3" w:tplc="81181788">
      <w:numFmt w:val="bullet"/>
      <w:lvlText w:val="•"/>
      <w:lvlJc w:val="left"/>
      <w:pPr>
        <w:ind w:left="1924" w:hanging="342"/>
      </w:pPr>
      <w:rPr>
        <w:rFonts w:hint="default"/>
        <w:lang w:val="en-US" w:eastAsia="en-US" w:bidi="en-US"/>
      </w:rPr>
    </w:lvl>
    <w:lvl w:ilvl="4" w:tplc="FAA40F52">
      <w:numFmt w:val="bullet"/>
      <w:lvlText w:val="•"/>
      <w:lvlJc w:val="left"/>
      <w:pPr>
        <w:ind w:left="2386" w:hanging="342"/>
      </w:pPr>
      <w:rPr>
        <w:rFonts w:hint="default"/>
        <w:lang w:val="en-US" w:eastAsia="en-US" w:bidi="en-US"/>
      </w:rPr>
    </w:lvl>
    <w:lvl w:ilvl="5" w:tplc="2C74A840">
      <w:numFmt w:val="bullet"/>
      <w:lvlText w:val="•"/>
      <w:lvlJc w:val="left"/>
      <w:pPr>
        <w:ind w:left="2847" w:hanging="342"/>
      </w:pPr>
      <w:rPr>
        <w:rFonts w:hint="default"/>
        <w:lang w:val="en-US" w:eastAsia="en-US" w:bidi="en-US"/>
      </w:rPr>
    </w:lvl>
    <w:lvl w:ilvl="6" w:tplc="2450558E">
      <w:numFmt w:val="bullet"/>
      <w:lvlText w:val="•"/>
      <w:lvlJc w:val="left"/>
      <w:pPr>
        <w:ind w:left="3309" w:hanging="342"/>
      </w:pPr>
      <w:rPr>
        <w:rFonts w:hint="default"/>
        <w:lang w:val="en-US" w:eastAsia="en-US" w:bidi="en-US"/>
      </w:rPr>
    </w:lvl>
    <w:lvl w:ilvl="7" w:tplc="7DB63270">
      <w:numFmt w:val="bullet"/>
      <w:lvlText w:val="•"/>
      <w:lvlJc w:val="left"/>
      <w:pPr>
        <w:ind w:left="3770" w:hanging="342"/>
      </w:pPr>
      <w:rPr>
        <w:rFonts w:hint="default"/>
        <w:lang w:val="en-US" w:eastAsia="en-US" w:bidi="en-US"/>
      </w:rPr>
    </w:lvl>
    <w:lvl w:ilvl="8" w:tplc="4B2EB7E6">
      <w:numFmt w:val="bullet"/>
      <w:lvlText w:val="•"/>
      <w:lvlJc w:val="left"/>
      <w:pPr>
        <w:ind w:left="4232" w:hanging="342"/>
      </w:pPr>
      <w:rPr>
        <w:rFonts w:hint="default"/>
        <w:lang w:val="en-US" w:eastAsia="en-US" w:bidi="en-US"/>
      </w:rPr>
    </w:lvl>
  </w:abstractNum>
  <w:abstractNum w:abstractNumId="7" w15:restartNumberingAfterBreak="0">
    <w:nsid w:val="2B3E153A"/>
    <w:multiLevelType w:val="hybridMultilevel"/>
    <w:tmpl w:val="2B0CC7F8"/>
    <w:lvl w:ilvl="0" w:tplc="2056000E">
      <w:numFmt w:val="bullet"/>
      <w:lvlText w:val=""/>
      <w:lvlJc w:val="left"/>
      <w:pPr>
        <w:ind w:left="551" w:hanging="360"/>
      </w:pPr>
      <w:rPr>
        <w:rFonts w:ascii="Symbol" w:eastAsia="Symbol" w:hAnsi="Symbol" w:cs="Symbol" w:hint="default"/>
        <w:w w:val="99"/>
        <w:sz w:val="20"/>
        <w:szCs w:val="20"/>
        <w:lang w:val="en-US" w:eastAsia="en-US" w:bidi="en-US"/>
      </w:rPr>
    </w:lvl>
    <w:lvl w:ilvl="1" w:tplc="97F05E08">
      <w:numFmt w:val="bullet"/>
      <w:lvlText w:val="•"/>
      <w:lvlJc w:val="left"/>
      <w:pPr>
        <w:ind w:left="795" w:hanging="360"/>
      </w:pPr>
      <w:rPr>
        <w:rFonts w:hint="default"/>
        <w:lang w:val="en-US" w:eastAsia="en-US" w:bidi="en-US"/>
      </w:rPr>
    </w:lvl>
    <w:lvl w:ilvl="2" w:tplc="B2BA07B4">
      <w:numFmt w:val="bullet"/>
      <w:lvlText w:val="•"/>
      <w:lvlJc w:val="left"/>
      <w:pPr>
        <w:ind w:left="1031" w:hanging="360"/>
      </w:pPr>
      <w:rPr>
        <w:rFonts w:hint="default"/>
        <w:lang w:val="en-US" w:eastAsia="en-US" w:bidi="en-US"/>
      </w:rPr>
    </w:lvl>
    <w:lvl w:ilvl="3" w:tplc="0696E634">
      <w:numFmt w:val="bullet"/>
      <w:lvlText w:val="•"/>
      <w:lvlJc w:val="left"/>
      <w:pPr>
        <w:ind w:left="1267" w:hanging="360"/>
      </w:pPr>
      <w:rPr>
        <w:rFonts w:hint="default"/>
        <w:lang w:val="en-US" w:eastAsia="en-US" w:bidi="en-US"/>
      </w:rPr>
    </w:lvl>
    <w:lvl w:ilvl="4" w:tplc="EEACBCB0">
      <w:numFmt w:val="bullet"/>
      <w:lvlText w:val="•"/>
      <w:lvlJc w:val="left"/>
      <w:pPr>
        <w:ind w:left="1502" w:hanging="360"/>
      </w:pPr>
      <w:rPr>
        <w:rFonts w:hint="default"/>
        <w:lang w:val="en-US" w:eastAsia="en-US" w:bidi="en-US"/>
      </w:rPr>
    </w:lvl>
    <w:lvl w:ilvl="5" w:tplc="56BA9A72">
      <w:numFmt w:val="bullet"/>
      <w:lvlText w:val="•"/>
      <w:lvlJc w:val="left"/>
      <w:pPr>
        <w:ind w:left="1738" w:hanging="360"/>
      </w:pPr>
      <w:rPr>
        <w:rFonts w:hint="default"/>
        <w:lang w:val="en-US" w:eastAsia="en-US" w:bidi="en-US"/>
      </w:rPr>
    </w:lvl>
    <w:lvl w:ilvl="6" w:tplc="8E6C51BC">
      <w:numFmt w:val="bullet"/>
      <w:lvlText w:val="•"/>
      <w:lvlJc w:val="left"/>
      <w:pPr>
        <w:ind w:left="1974" w:hanging="360"/>
      </w:pPr>
      <w:rPr>
        <w:rFonts w:hint="default"/>
        <w:lang w:val="en-US" w:eastAsia="en-US" w:bidi="en-US"/>
      </w:rPr>
    </w:lvl>
    <w:lvl w:ilvl="7" w:tplc="F6A6003C">
      <w:numFmt w:val="bullet"/>
      <w:lvlText w:val="•"/>
      <w:lvlJc w:val="left"/>
      <w:pPr>
        <w:ind w:left="2209" w:hanging="360"/>
      </w:pPr>
      <w:rPr>
        <w:rFonts w:hint="default"/>
        <w:lang w:val="en-US" w:eastAsia="en-US" w:bidi="en-US"/>
      </w:rPr>
    </w:lvl>
    <w:lvl w:ilvl="8" w:tplc="390831DC">
      <w:numFmt w:val="bullet"/>
      <w:lvlText w:val="•"/>
      <w:lvlJc w:val="left"/>
      <w:pPr>
        <w:ind w:left="2445" w:hanging="360"/>
      </w:pPr>
      <w:rPr>
        <w:rFonts w:hint="default"/>
        <w:lang w:val="en-US" w:eastAsia="en-US" w:bidi="en-US"/>
      </w:rPr>
    </w:lvl>
  </w:abstractNum>
  <w:abstractNum w:abstractNumId="8" w15:restartNumberingAfterBreak="0">
    <w:nsid w:val="2D7C2C2C"/>
    <w:multiLevelType w:val="hybridMultilevel"/>
    <w:tmpl w:val="8D3A609E"/>
    <w:lvl w:ilvl="0" w:tplc="F7B0C08A">
      <w:numFmt w:val="bullet"/>
      <w:lvlText w:val="◻"/>
      <w:lvlJc w:val="left"/>
      <w:pPr>
        <w:ind w:left="1016" w:hanging="361"/>
      </w:pPr>
      <w:rPr>
        <w:rFonts w:ascii="Symbol" w:eastAsia="Symbol" w:hAnsi="Symbol" w:cs="Symbol" w:hint="default"/>
        <w:w w:val="100"/>
        <w:sz w:val="22"/>
        <w:szCs w:val="22"/>
        <w:lang w:val="en-US" w:eastAsia="en-US" w:bidi="en-US"/>
      </w:rPr>
    </w:lvl>
    <w:lvl w:ilvl="1" w:tplc="E3F838F2">
      <w:numFmt w:val="bullet"/>
      <w:lvlText w:val="•"/>
      <w:lvlJc w:val="left"/>
      <w:pPr>
        <w:ind w:left="1491" w:hanging="361"/>
      </w:pPr>
      <w:rPr>
        <w:rFonts w:hint="default"/>
        <w:lang w:val="en-US" w:eastAsia="en-US" w:bidi="en-US"/>
      </w:rPr>
    </w:lvl>
    <w:lvl w:ilvl="2" w:tplc="0B1A31A0">
      <w:numFmt w:val="bullet"/>
      <w:lvlText w:val="•"/>
      <w:lvlJc w:val="left"/>
      <w:pPr>
        <w:ind w:left="1962" w:hanging="361"/>
      </w:pPr>
      <w:rPr>
        <w:rFonts w:hint="default"/>
        <w:lang w:val="en-US" w:eastAsia="en-US" w:bidi="en-US"/>
      </w:rPr>
    </w:lvl>
    <w:lvl w:ilvl="3" w:tplc="36722B88">
      <w:numFmt w:val="bullet"/>
      <w:lvlText w:val="•"/>
      <w:lvlJc w:val="left"/>
      <w:pPr>
        <w:ind w:left="2433" w:hanging="361"/>
      </w:pPr>
      <w:rPr>
        <w:rFonts w:hint="default"/>
        <w:lang w:val="en-US" w:eastAsia="en-US" w:bidi="en-US"/>
      </w:rPr>
    </w:lvl>
    <w:lvl w:ilvl="4" w:tplc="44F007DC">
      <w:numFmt w:val="bullet"/>
      <w:lvlText w:val="•"/>
      <w:lvlJc w:val="left"/>
      <w:pPr>
        <w:ind w:left="2904" w:hanging="361"/>
      </w:pPr>
      <w:rPr>
        <w:rFonts w:hint="default"/>
        <w:lang w:val="en-US" w:eastAsia="en-US" w:bidi="en-US"/>
      </w:rPr>
    </w:lvl>
    <w:lvl w:ilvl="5" w:tplc="F8D48B10">
      <w:numFmt w:val="bullet"/>
      <w:lvlText w:val="•"/>
      <w:lvlJc w:val="left"/>
      <w:pPr>
        <w:ind w:left="3375" w:hanging="361"/>
      </w:pPr>
      <w:rPr>
        <w:rFonts w:hint="default"/>
        <w:lang w:val="en-US" w:eastAsia="en-US" w:bidi="en-US"/>
      </w:rPr>
    </w:lvl>
    <w:lvl w:ilvl="6" w:tplc="8AFA2FA6">
      <w:numFmt w:val="bullet"/>
      <w:lvlText w:val="•"/>
      <w:lvlJc w:val="left"/>
      <w:pPr>
        <w:ind w:left="3846" w:hanging="361"/>
      </w:pPr>
      <w:rPr>
        <w:rFonts w:hint="default"/>
        <w:lang w:val="en-US" w:eastAsia="en-US" w:bidi="en-US"/>
      </w:rPr>
    </w:lvl>
    <w:lvl w:ilvl="7" w:tplc="3D5C615E">
      <w:numFmt w:val="bullet"/>
      <w:lvlText w:val="•"/>
      <w:lvlJc w:val="left"/>
      <w:pPr>
        <w:ind w:left="4317" w:hanging="361"/>
      </w:pPr>
      <w:rPr>
        <w:rFonts w:hint="default"/>
        <w:lang w:val="en-US" w:eastAsia="en-US" w:bidi="en-US"/>
      </w:rPr>
    </w:lvl>
    <w:lvl w:ilvl="8" w:tplc="A7529B9E">
      <w:numFmt w:val="bullet"/>
      <w:lvlText w:val="•"/>
      <w:lvlJc w:val="left"/>
      <w:pPr>
        <w:ind w:left="4788" w:hanging="361"/>
      </w:pPr>
      <w:rPr>
        <w:rFonts w:hint="default"/>
        <w:lang w:val="en-US" w:eastAsia="en-US" w:bidi="en-US"/>
      </w:rPr>
    </w:lvl>
  </w:abstractNum>
  <w:abstractNum w:abstractNumId="9" w15:restartNumberingAfterBreak="0">
    <w:nsid w:val="34E85A9E"/>
    <w:multiLevelType w:val="hybridMultilevel"/>
    <w:tmpl w:val="563249CC"/>
    <w:lvl w:ilvl="0" w:tplc="7B18B000">
      <w:numFmt w:val="bullet"/>
      <w:lvlText w:val="◻"/>
      <w:lvlJc w:val="left"/>
      <w:pPr>
        <w:ind w:left="560" w:hanging="361"/>
      </w:pPr>
      <w:rPr>
        <w:rFonts w:ascii="Symbol" w:eastAsia="Symbol" w:hAnsi="Symbol" w:cs="Symbol" w:hint="default"/>
        <w:w w:val="100"/>
        <w:sz w:val="22"/>
        <w:szCs w:val="22"/>
        <w:lang w:val="en-US" w:eastAsia="en-US" w:bidi="en-US"/>
      </w:rPr>
    </w:lvl>
    <w:lvl w:ilvl="1" w:tplc="7004B9A2">
      <w:numFmt w:val="bullet"/>
      <w:lvlText w:val="•"/>
      <w:lvlJc w:val="left"/>
      <w:pPr>
        <w:ind w:left="980" w:hanging="361"/>
      </w:pPr>
      <w:rPr>
        <w:rFonts w:hint="default"/>
        <w:lang w:val="en-US" w:eastAsia="en-US" w:bidi="en-US"/>
      </w:rPr>
    </w:lvl>
    <w:lvl w:ilvl="2" w:tplc="31A8485E">
      <w:numFmt w:val="bullet"/>
      <w:lvlText w:val="•"/>
      <w:lvlJc w:val="left"/>
      <w:pPr>
        <w:ind w:left="1401" w:hanging="361"/>
      </w:pPr>
      <w:rPr>
        <w:rFonts w:hint="default"/>
        <w:lang w:val="en-US" w:eastAsia="en-US" w:bidi="en-US"/>
      </w:rPr>
    </w:lvl>
    <w:lvl w:ilvl="3" w:tplc="A9D0FFD8">
      <w:numFmt w:val="bullet"/>
      <w:lvlText w:val="•"/>
      <w:lvlJc w:val="left"/>
      <w:pPr>
        <w:ind w:left="1821" w:hanging="361"/>
      </w:pPr>
      <w:rPr>
        <w:rFonts w:hint="default"/>
        <w:lang w:val="en-US" w:eastAsia="en-US" w:bidi="en-US"/>
      </w:rPr>
    </w:lvl>
    <w:lvl w:ilvl="4" w:tplc="A32C3F34">
      <w:numFmt w:val="bullet"/>
      <w:lvlText w:val="•"/>
      <w:lvlJc w:val="left"/>
      <w:pPr>
        <w:ind w:left="2242" w:hanging="361"/>
      </w:pPr>
      <w:rPr>
        <w:rFonts w:hint="default"/>
        <w:lang w:val="en-US" w:eastAsia="en-US" w:bidi="en-US"/>
      </w:rPr>
    </w:lvl>
    <w:lvl w:ilvl="5" w:tplc="0462A2F6">
      <w:numFmt w:val="bullet"/>
      <w:lvlText w:val="•"/>
      <w:lvlJc w:val="left"/>
      <w:pPr>
        <w:ind w:left="2662" w:hanging="361"/>
      </w:pPr>
      <w:rPr>
        <w:rFonts w:hint="default"/>
        <w:lang w:val="en-US" w:eastAsia="en-US" w:bidi="en-US"/>
      </w:rPr>
    </w:lvl>
    <w:lvl w:ilvl="6" w:tplc="560C9504">
      <w:numFmt w:val="bullet"/>
      <w:lvlText w:val="•"/>
      <w:lvlJc w:val="left"/>
      <w:pPr>
        <w:ind w:left="3083" w:hanging="361"/>
      </w:pPr>
      <w:rPr>
        <w:rFonts w:hint="default"/>
        <w:lang w:val="en-US" w:eastAsia="en-US" w:bidi="en-US"/>
      </w:rPr>
    </w:lvl>
    <w:lvl w:ilvl="7" w:tplc="2A44E1BE">
      <w:numFmt w:val="bullet"/>
      <w:lvlText w:val="•"/>
      <w:lvlJc w:val="left"/>
      <w:pPr>
        <w:ind w:left="3503" w:hanging="361"/>
      </w:pPr>
      <w:rPr>
        <w:rFonts w:hint="default"/>
        <w:lang w:val="en-US" w:eastAsia="en-US" w:bidi="en-US"/>
      </w:rPr>
    </w:lvl>
    <w:lvl w:ilvl="8" w:tplc="D7DE1CCA">
      <w:numFmt w:val="bullet"/>
      <w:lvlText w:val="•"/>
      <w:lvlJc w:val="left"/>
      <w:pPr>
        <w:ind w:left="3924" w:hanging="361"/>
      </w:pPr>
      <w:rPr>
        <w:rFonts w:hint="default"/>
        <w:lang w:val="en-US" w:eastAsia="en-US" w:bidi="en-US"/>
      </w:rPr>
    </w:lvl>
  </w:abstractNum>
  <w:abstractNum w:abstractNumId="10" w15:restartNumberingAfterBreak="0">
    <w:nsid w:val="376C61F3"/>
    <w:multiLevelType w:val="hybridMultilevel"/>
    <w:tmpl w:val="CFEE6EEA"/>
    <w:lvl w:ilvl="0" w:tplc="A4201106">
      <w:numFmt w:val="bullet"/>
      <w:lvlText w:val="◻"/>
      <w:lvlJc w:val="left"/>
      <w:pPr>
        <w:ind w:left="591" w:hanging="392"/>
      </w:pPr>
      <w:rPr>
        <w:rFonts w:ascii="Symbol" w:eastAsia="Symbol" w:hAnsi="Symbol" w:cs="Symbol" w:hint="default"/>
        <w:w w:val="100"/>
        <w:sz w:val="22"/>
        <w:szCs w:val="22"/>
        <w:lang w:val="en-US" w:eastAsia="en-US" w:bidi="en-US"/>
      </w:rPr>
    </w:lvl>
    <w:lvl w:ilvl="1" w:tplc="6548D3C4">
      <w:numFmt w:val="bullet"/>
      <w:lvlText w:val="•"/>
      <w:lvlJc w:val="left"/>
      <w:pPr>
        <w:ind w:left="1253" w:hanging="392"/>
      </w:pPr>
      <w:rPr>
        <w:rFonts w:hint="default"/>
        <w:lang w:val="en-US" w:eastAsia="en-US" w:bidi="en-US"/>
      </w:rPr>
    </w:lvl>
    <w:lvl w:ilvl="2" w:tplc="922C1822">
      <w:numFmt w:val="bullet"/>
      <w:lvlText w:val="•"/>
      <w:lvlJc w:val="left"/>
      <w:pPr>
        <w:ind w:left="1906" w:hanging="392"/>
      </w:pPr>
      <w:rPr>
        <w:rFonts w:hint="default"/>
        <w:lang w:val="en-US" w:eastAsia="en-US" w:bidi="en-US"/>
      </w:rPr>
    </w:lvl>
    <w:lvl w:ilvl="3" w:tplc="40906814">
      <w:numFmt w:val="bullet"/>
      <w:lvlText w:val="•"/>
      <w:lvlJc w:val="left"/>
      <w:pPr>
        <w:ind w:left="2559" w:hanging="392"/>
      </w:pPr>
      <w:rPr>
        <w:rFonts w:hint="default"/>
        <w:lang w:val="en-US" w:eastAsia="en-US" w:bidi="en-US"/>
      </w:rPr>
    </w:lvl>
    <w:lvl w:ilvl="4" w:tplc="614C12B4">
      <w:numFmt w:val="bullet"/>
      <w:lvlText w:val="•"/>
      <w:lvlJc w:val="left"/>
      <w:pPr>
        <w:ind w:left="3212" w:hanging="392"/>
      </w:pPr>
      <w:rPr>
        <w:rFonts w:hint="default"/>
        <w:lang w:val="en-US" w:eastAsia="en-US" w:bidi="en-US"/>
      </w:rPr>
    </w:lvl>
    <w:lvl w:ilvl="5" w:tplc="E43A49BE">
      <w:numFmt w:val="bullet"/>
      <w:lvlText w:val="•"/>
      <w:lvlJc w:val="left"/>
      <w:pPr>
        <w:ind w:left="3866" w:hanging="392"/>
      </w:pPr>
      <w:rPr>
        <w:rFonts w:hint="default"/>
        <w:lang w:val="en-US" w:eastAsia="en-US" w:bidi="en-US"/>
      </w:rPr>
    </w:lvl>
    <w:lvl w:ilvl="6" w:tplc="5782994C">
      <w:numFmt w:val="bullet"/>
      <w:lvlText w:val="•"/>
      <w:lvlJc w:val="left"/>
      <w:pPr>
        <w:ind w:left="4519" w:hanging="392"/>
      </w:pPr>
      <w:rPr>
        <w:rFonts w:hint="default"/>
        <w:lang w:val="en-US" w:eastAsia="en-US" w:bidi="en-US"/>
      </w:rPr>
    </w:lvl>
    <w:lvl w:ilvl="7" w:tplc="6FCEC92E">
      <w:numFmt w:val="bullet"/>
      <w:lvlText w:val="•"/>
      <w:lvlJc w:val="left"/>
      <w:pPr>
        <w:ind w:left="5172" w:hanging="392"/>
      </w:pPr>
      <w:rPr>
        <w:rFonts w:hint="default"/>
        <w:lang w:val="en-US" w:eastAsia="en-US" w:bidi="en-US"/>
      </w:rPr>
    </w:lvl>
    <w:lvl w:ilvl="8" w:tplc="7A84752A">
      <w:numFmt w:val="bullet"/>
      <w:lvlText w:val="•"/>
      <w:lvlJc w:val="left"/>
      <w:pPr>
        <w:ind w:left="5825" w:hanging="392"/>
      </w:pPr>
      <w:rPr>
        <w:rFonts w:hint="default"/>
        <w:lang w:val="en-US" w:eastAsia="en-US" w:bidi="en-US"/>
      </w:rPr>
    </w:lvl>
  </w:abstractNum>
  <w:abstractNum w:abstractNumId="11" w15:restartNumberingAfterBreak="0">
    <w:nsid w:val="40037ACF"/>
    <w:multiLevelType w:val="hybridMultilevel"/>
    <w:tmpl w:val="758A8930"/>
    <w:lvl w:ilvl="0" w:tplc="6256F640">
      <w:numFmt w:val="bullet"/>
      <w:lvlText w:val="◻"/>
      <w:lvlJc w:val="left"/>
      <w:pPr>
        <w:ind w:left="541" w:hanging="342"/>
      </w:pPr>
      <w:rPr>
        <w:rFonts w:ascii="Symbol" w:eastAsia="Symbol" w:hAnsi="Symbol" w:cs="Symbol" w:hint="default"/>
        <w:w w:val="100"/>
        <w:sz w:val="22"/>
        <w:szCs w:val="22"/>
        <w:lang w:val="en-US" w:eastAsia="en-US" w:bidi="en-US"/>
      </w:rPr>
    </w:lvl>
    <w:lvl w:ilvl="1" w:tplc="7A4AD1DC">
      <w:numFmt w:val="bullet"/>
      <w:lvlText w:val="•"/>
      <w:lvlJc w:val="left"/>
      <w:pPr>
        <w:ind w:left="966" w:hanging="342"/>
      </w:pPr>
      <w:rPr>
        <w:rFonts w:hint="default"/>
        <w:lang w:val="en-US" w:eastAsia="en-US" w:bidi="en-US"/>
      </w:rPr>
    </w:lvl>
    <w:lvl w:ilvl="2" w:tplc="5F0CA43A">
      <w:numFmt w:val="bullet"/>
      <w:lvlText w:val="•"/>
      <w:lvlJc w:val="left"/>
      <w:pPr>
        <w:ind w:left="1392" w:hanging="342"/>
      </w:pPr>
      <w:rPr>
        <w:rFonts w:hint="default"/>
        <w:lang w:val="en-US" w:eastAsia="en-US" w:bidi="en-US"/>
      </w:rPr>
    </w:lvl>
    <w:lvl w:ilvl="3" w:tplc="DF3EDB3C">
      <w:numFmt w:val="bullet"/>
      <w:lvlText w:val="•"/>
      <w:lvlJc w:val="left"/>
      <w:pPr>
        <w:ind w:left="1818" w:hanging="342"/>
      </w:pPr>
      <w:rPr>
        <w:rFonts w:hint="default"/>
        <w:lang w:val="en-US" w:eastAsia="en-US" w:bidi="en-US"/>
      </w:rPr>
    </w:lvl>
    <w:lvl w:ilvl="4" w:tplc="489CFBA8">
      <w:numFmt w:val="bullet"/>
      <w:lvlText w:val="•"/>
      <w:lvlJc w:val="left"/>
      <w:pPr>
        <w:ind w:left="2244" w:hanging="342"/>
      </w:pPr>
      <w:rPr>
        <w:rFonts w:hint="default"/>
        <w:lang w:val="en-US" w:eastAsia="en-US" w:bidi="en-US"/>
      </w:rPr>
    </w:lvl>
    <w:lvl w:ilvl="5" w:tplc="1ECE0F68">
      <w:numFmt w:val="bullet"/>
      <w:lvlText w:val="•"/>
      <w:lvlJc w:val="left"/>
      <w:pPr>
        <w:ind w:left="2671" w:hanging="342"/>
      </w:pPr>
      <w:rPr>
        <w:rFonts w:hint="default"/>
        <w:lang w:val="en-US" w:eastAsia="en-US" w:bidi="en-US"/>
      </w:rPr>
    </w:lvl>
    <w:lvl w:ilvl="6" w:tplc="8C144C54">
      <w:numFmt w:val="bullet"/>
      <w:lvlText w:val="•"/>
      <w:lvlJc w:val="left"/>
      <w:pPr>
        <w:ind w:left="3097" w:hanging="342"/>
      </w:pPr>
      <w:rPr>
        <w:rFonts w:hint="default"/>
        <w:lang w:val="en-US" w:eastAsia="en-US" w:bidi="en-US"/>
      </w:rPr>
    </w:lvl>
    <w:lvl w:ilvl="7" w:tplc="839A1462">
      <w:numFmt w:val="bullet"/>
      <w:lvlText w:val="•"/>
      <w:lvlJc w:val="left"/>
      <w:pPr>
        <w:ind w:left="3523" w:hanging="342"/>
      </w:pPr>
      <w:rPr>
        <w:rFonts w:hint="default"/>
        <w:lang w:val="en-US" w:eastAsia="en-US" w:bidi="en-US"/>
      </w:rPr>
    </w:lvl>
    <w:lvl w:ilvl="8" w:tplc="3C82D76E">
      <w:numFmt w:val="bullet"/>
      <w:lvlText w:val="•"/>
      <w:lvlJc w:val="left"/>
      <w:pPr>
        <w:ind w:left="3949" w:hanging="342"/>
      </w:pPr>
      <w:rPr>
        <w:rFonts w:hint="default"/>
        <w:lang w:val="en-US" w:eastAsia="en-US" w:bidi="en-US"/>
      </w:rPr>
    </w:lvl>
  </w:abstractNum>
  <w:abstractNum w:abstractNumId="12" w15:restartNumberingAfterBreak="0">
    <w:nsid w:val="46DE6EE2"/>
    <w:multiLevelType w:val="hybridMultilevel"/>
    <w:tmpl w:val="3E0CD576"/>
    <w:lvl w:ilvl="0" w:tplc="D0B09F6E">
      <w:numFmt w:val="bullet"/>
      <w:lvlText w:val="◻"/>
      <w:lvlJc w:val="left"/>
      <w:pPr>
        <w:ind w:left="339" w:hanging="173"/>
      </w:pPr>
      <w:rPr>
        <w:rFonts w:ascii="Symbol" w:eastAsia="Symbol" w:hAnsi="Symbol" w:cs="Symbol" w:hint="default"/>
        <w:w w:val="100"/>
        <w:sz w:val="22"/>
        <w:szCs w:val="22"/>
        <w:lang w:val="en-US" w:eastAsia="en-US" w:bidi="en-US"/>
      </w:rPr>
    </w:lvl>
    <w:lvl w:ilvl="1" w:tplc="D3BEB38A">
      <w:numFmt w:val="bullet"/>
      <w:lvlText w:val="•"/>
      <w:lvlJc w:val="left"/>
      <w:pPr>
        <w:ind w:left="707" w:hanging="173"/>
      </w:pPr>
      <w:rPr>
        <w:rFonts w:hint="default"/>
        <w:lang w:val="en-US" w:eastAsia="en-US" w:bidi="en-US"/>
      </w:rPr>
    </w:lvl>
    <w:lvl w:ilvl="2" w:tplc="3BB88A82">
      <w:numFmt w:val="bullet"/>
      <w:lvlText w:val="•"/>
      <w:lvlJc w:val="left"/>
      <w:pPr>
        <w:ind w:left="1075" w:hanging="173"/>
      </w:pPr>
      <w:rPr>
        <w:rFonts w:hint="default"/>
        <w:lang w:val="en-US" w:eastAsia="en-US" w:bidi="en-US"/>
      </w:rPr>
    </w:lvl>
    <w:lvl w:ilvl="3" w:tplc="2D9AF0CC">
      <w:numFmt w:val="bullet"/>
      <w:lvlText w:val="•"/>
      <w:lvlJc w:val="left"/>
      <w:pPr>
        <w:ind w:left="1443" w:hanging="173"/>
      </w:pPr>
      <w:rPr>
        <w:rFonts w:hint="default"/>
        <w:lang w:val="en-US" w:eastAsia="en-US" w:bidi="en-US"/>
      </w:rPr>
    </w:lvl>
    <w:lvl w:ilvl="4" w:tplc="60C4A794">
      <w:numFmt w:val="bullet"/>
      <w:lvlText w:val="•"/>
      <w:lvlJc w:val="left"/>
      <w:pPr>
        <w:ind w:left="1811" w:hanging="173"/>
      </w:pPr>
      <w:rPr>
        <w:rFonts w:hint="default"/>
        <w:lang w:val="en-US" w:eastAsia="en-US" w:bidi="en-US"/>
      </w:rPr>
    </w:lvl>
    <w:lvl w:ilvl="5" w:tplc="8A8A56DA">
      <w:numFmt w:val="bullet"/>
      <w:lvlText w:val="•"/>
      <w:lvlJc w:val="left"/>
      <w:pPr>
        <w:ind w:left="2179" w:hanging="173"/>
      </w:pPr>
      <w:rPr>
        <w:rFonts w:hint="default"/>
        <w:lang w:val="en-US" w:eastAsia="en-US" w:bidi="en-US"/>
      </w:rPr>
    </w:lvl>
    <w:lvl w:ilvl="6" w:tplc="65C00B62">
      <w:numFmt w:val="bullet"/>
      <w:lvlText w:val="•"/>
      <w:lvlJc w:val="left"/>
      <w:pPr>
        <w:ind w:left="2546" w:hanging="173"/>
      </w:pPr>
      <w:rPr>
        <w:rFonts w:hint="default"/>
        <w:lang w:val="en-US" w:eastAsia="en-US" w:bidi="en-US"/>
      </w:rPr>
    </w:lvl>
    <w:lvl w:ilvl="7" w:tplc="24CC32B8">
      <w:numFmt w:val="bullet"/>
      <w:lvlText w:val="•"/>
      <w:lvlJc w:val="left"/>
      <w:pPr>
        <w:ind w:left="2914" w:hanging="173"/>
      </w:pPr>
      <w:rPr>
        <w:rFonts w:hint="default"/>
        <w:lang w:val="en-US" w:eastAsia="en-US" w:bidi="en-US"/>
      </w:rPr>
    </w:lvl>
    <w:lvl w:ilvl="8" w:tplc="2AA8D806">
      <w:numFmt w:val="bullet"/>
      <w:lvlText w:val="•"/>
      <w:lvlJc w:val="left"/>
      <w:pPr>
        <w:ind w:left="3282" w:hanging="173"/>
      </w:pPr>
      <w:rPr>
        <w:rFonts w:hint="default"/>
        <w:lang w:val="en-US" w:eastAsia="en-US" w:bidi="en-US"/>
      </w:rPr>
    </w:lvl>
  </w:abstractNum>
  <w:abstractNum w:abstractNumId="13" w15:restartNumberingAfterBreak="0">
    <w:nsid w:val="4E055694"/>
    <w:multiLevelType w:val="hybridMultilevel"/>
    <w:tmpl w:val="62888D1E"/>
    <w:lvl w:ilvl="0" w:tplc="3D789860">
      <w:numFmt w:val="bullet"/>
      <w:lvlText w:val="◻"/>
      <w:lvlJc w:val="left"/>
      <w:pPr>
        <w:ind w:left="560" w:hanging="361"/>
      </w:pPr>
      <w:rPr>
        <w:rFonts w:ascii="Symbol" w:eastAsia="Symbol" w:hAnsi="Symbol" w:cs="Symbol" w:hint="default"/>
        <w:w w:val="100"/>
        <w:sz w:val="22"/>
        <w:szCs w:val="22"/>
        <w:lang w:val="en-US" w:eastAsia="en-US" w:bidi="en-US"/>
      </w:rPr>
    </w:lvl>
    <w:lvl w:ilvl="1" w:tplc="1FAECE3C">
      <w:numFmt w:val="bullet"/>
      <w:lvlText w:val="•"/>
      <w:lvlJc w:val="left"/>
      <w:pPr>
        <w:ind w:left="1026" w:hanging="361"/>
      </w:pPr>
      <w:rPr>
        <w:rFonts w:hint="default"/>
        <w:lang w:val="en-US" w:eastAsia="en-US" w:bidi="en-US"/>
      </w:rPr>
    </w:lvl>
    <w:lvl w:ilvl="2" w:tplc="496C22C0">
      <w:numFmt w:val="bullet"/>
      <w:lvlText w:val="•"/>
      <w:lvlJc w:val="left"/>
      <w:pPr>
        <w:ind w:left="1493" w:hanging="361"/>
      </w:pPr>
      <w:rPr>
        <w:rFonts w:hint="default"/>
        <w:lang w:val="en-US" w:eastAsia="en-US" w:bidi="en-US"/>
      </w:rPr>
    </w:lvl>
    <w:lvl w:ilvl="3" w:tplc="749AA844">
      <w:numFmt w:val="bullet"/>
      <w:lvlText w:val="•"/>
      <w:lvlJc w:val="left"/>
      <w:pPr>
        <w:ind w:left="1960" w:hanging="361"/>
      </w:pPr>
      <w:rPr>
        <w:rFonts w:hint="default"/>
        <w:lang w:val="en-US" w:eastAsia="en-US" w:bidi="en-US"/>
      </w:rPr>
    </w:lvl>
    <w:lvl w:ilvl="4" w:tplc="A17A636E">
      <w:numFmt w:val="bullet"/>
      <w:lvlText w:val="•"/>
      <w:lvlJc w:val="left"/>
      <w:pPr>
        <w:ind w:left="2426" w:hanging="361"/>
      </w:pPr>
      <w:rPr>
        <w:rFonts w:hint="default"/>
        <w:lang w:val="en-US" w:eastAsia="en-US" w:bidi="en-US"/>
      </w:rPr>
    </w:lvl>
    <w:lvl w:ilvl="5" w:tplc="FCDE6AA0">
      <w:numFmt w:val="bullet"/>
      <w:lvlText w:val="•"/>
      <w:lvlJc w:val="left"/>
      <w:pPr>
        <w:ind w:left="2893" w:hanging="361"/>
      </w:pPr>
      <w:rPr>
        <w:rFonts w:hint="default"/>
        <w:lang w:val="en-US" w:eastAsia="en-US" w:bidi="en-US"/>
      </w:rPr>
    </w:lvl>
    <w:lvl w:ilvl="6" w:tplc="FE1E5D54">
      <w:numFmt w:val="bullet"/>
      <w:lvlText w:val="•"/>
      <w:lvlJc w:val="left"/>
      <w:pPr>
        <w:ind w:left="3360" w:hanging="361"/>
      </w:pPr>
      <w:rPr>
        <w:rFonts w:hint="default"/>
        <w:lang w:val="en-US" w:eastAsia="en-US" w:bidi="en-US"/>
      </w:rPr>
    </w:lvl>
    <w:lvl w:ilvl="7" w:tplc="E8A6AA9E">
      <w:numFmt w:val="bullet"/>
      <w:lvlText w:val="•"/>
      <w:lvlJc w:val="left"/>
      <w:pPr>
        <w:ind w:left="3826" w:hanging="361"/>
      </w:pPr>
      <w:rPr>
        <w:rFonts w:hint="default"/>
        <w:lang w:val="en-US" w:eastAsia="en-US" w:bidi="en-US"/>
      </w:rPr>
    </w:lvl>
    <w:lvl w:ilvl="8" w:tplc="1A1E7612">
      <w:numFmt w:val="bullet"/>
      <w:lvlText w:val="•"/>
      <w:lvlJc w:val="left"/>
      <w:pPr>
        <w:ind w:left="4293" w:hanging="361"/>
      </w:pPr>
      <w:rPr>
        <w:rFonts w:hint="default"/>
        <w:lang w:val="en-US" w:eastAsia="en-US" w:bidi="en-US"/>
      </w:rPr>
    </w:lvl>
  </w:abstractNum>
  <w:abstractNum w:abstractNumId="14" w15:restartNumberingAfterBreak="0">
    <w:nsid w:val="587F3AA5"/>
    <w:multiLevelType w:val="hybridMultilevel"/>
    <w:tmpl w:val="3A3EE7F2"/>
    <w:lvl w:ilvl="0" w:tplc="B7968E36">
      <w:numFmt w:val="bullet"/>
      <w:lvlText w:val="◻"/>
      <w:lvlJc w:val="left"/>
      <w:pPr>
        <w:ind w:left="1001" w:hanging="360"/>
      </w:pPr>
      <w:rPr>
        <w:rFonts w:ascii="Symbol" w:eastAsia="Symbol" w:hAnsi="Symbol" w:cs="Symbol" w:hint="default"/>
        <w:w w:val="100"/>
        <w:sz w:val="22"/>
        <w:szCs w:val="22"/>
        <w:lang w:val="en-US" w:eastAsia="en-US" w:bidi="en-US"/>
      </w:rPr>
    </w:lvl>
    <w:lvl w:ilvl="1" w:tplc="11C4C910">
      <w:numFmt w:val="bullet"/>
      <w:lvlText w:val="•"/>
      <w:lvlJc w:val="left"/>
      <w:pPr>
        <w:ind w:left="1235" w:hanging="360"/>
      </w:pPr>
      <w:rPr>
        <w:rFonts w:hint="default"/>
        <w:lang w:val="en-US" w:eastAsia="en-US" w:bidi="en-US"/>
      </w:rPr>
    </w:lvl>
    <w:lvl w:ilvl="2" w:tplc="DFC41BB8">
      <w:numFmt w:val="bullet"/>
      <w:lvlText w:val="•"/>
      <w:lvlJc w:val="left"/>
      <w:pPr>
        <w:ind w:left="1470" w:hanging="360"/>
      </w:pPr>
      <w:rPr>
        <w:rFonts w:hint="default"/>
        <w:lang w:val="en-US" w:eastAsia="en-US" w:bidi="en-US"/>
      </w:rPr>
    </w:lvl>
    <w:lvl w:ilvl="3" w:tplc="A364E71E">
      <w:numFmt w:val="bullet"/>
      <w:lvlText w:val="•"/>
      <w:lvlJc w:val="left"/>
      <w:pPr>
        <w:ind w:left="1705" w:hanging="360"/>
      </w:pPr>
      <w:rPr>
        <w:rFonts w:hint="default"/>
        <w:lang w:val="en-US" w:eastAsia="en-US" w:bidi="en-US"/>
      </w:rPr>
    </w:lvl>
    <w:lvl w:ilvl="4" w:tplc="E90C1CFC">
      <w:numFmt w:val="bullet"/>
      <w:lvlText w:val="•"/>
      <w:lvlJc w:val="left"/>
      <w:pPr>
        <w:ind w:left="1941" w:hanging="360"/>
      </w:pPr>
      <w:rPr>
        <w:rFonts w:hint="default"/>
        <w:lang w:val="en-US" w:eastAsia="en-US" w:bidi="en-US"/>
      </w:rPr>
    </w:lvl>
    <w:lvl w:ilvl="5" w:tplc="4558B0CC">
      <w:numFmt w:val="bullet"/>
      <w:lvlText w:val="•"/>
      <w:lvlJc w:val="left"/>
      <w:pPr>
        <w:ind w:left="2176" w:hanging="360"/>
      </w:pPr>
      <w:rPr>
        <w:rFonts w:hint="default"/>
        <w:lang w:val="en-US" w:eastAsia="en-US" w:bidi="en-US"/>
      </w:rPr>
    </w:lvl>
    <w:lvl w:ilvl="6" w:tplc="278A50C0">
      <w:numFmt w:val="bullet"/>
      <w:lvlText w:val="•"/>
      <w:lvlJc w:val="left"/>
      <w:pPr>
        <w:ind w:left="2411" w:hanging="360"/>
      </w:pPr>
      <w:rPr>
        <w:rFonts w:hint="default"/>
        <w:lang w:val="en-US" w:eastAsia="en-US" w:bidi="en-US"/>
      </w:rPr>
    </w:lvl>
    <w:lvl w:ilvl="7" w:tplc="552CE050">
      <w:numFmt w:val="bullet"/>
      <w:lvlText w:val="•"/>
      <w:lvlJc w:val="left"/>
      <w:pPr>
        <w:ind w:left="2647" w:hanging="360"/>
      </w:pPr>
      <w:rPr>
        <w:rFonts w:hint="default"/>
        <w:lang w:val="en-US" w:eastAsia="en-US" w:bidi="en-US"/>
      </w:rPr>
    </w:lvl>
    <w:lvl w:ilvl="8" w:tplc="E2E6105C">
      <w:numFmt w:val="bullet"/>
      <w:lvlText w:val="•"/>
      <w:lvlJc w:val="left"/>
      <w:pPr>
        <w:ind w:left="2882" w:hanging="360"/>
      </w:pPr>
      <w:rPr>
        <w:rFonts w:hint="default"/>
        <w:lang w:val="en-US" w:eastAsia="en-US" w:bidi="en-US"/>
      </w:rPr>
    </w:lvl>
  </w:abstractNum>
  <w:abstractNum w:abstractNumId="15" w15:restartNumberingAfterBreak="0">
    <w:nsid w:val="5D2117CA"/>
    <w:multiLevelType w:val="hybridMultilevel"/>
    <w:tmpl w:val="8CE80950"/>
    <w:lvl w:ilvl="0" w:tplc="A31276A4">
      <w:numFmt w:val="bullet"/>
      <w:lvlText w:val="◻"/>
      <w:lvlJc w:val="left"/>
      <w:pPr>
        <w:ind w:left="560" w:hanging="361"/>
      </w:pPr>
      <w:rPr>
        <w:rFonts w:ascii="Symbol" w:eastAsia="Symbol" w:hAnsi="Symbol" w:cs="Symbol" w:hint="default"/>
        <w:w w:val="100"/>
        <w:sz w:val="22"/>
        <w:szCs w:val="22"/>
        <w:lang w:val="en-US" w:eastAsia="en-US" w:bidi="en-US"/>
      </w:rPr>
    </w:lvl>
    <w:lvl w:ilvl="1" w:tplc="105AAEDA">
      <w:numFmt w:val="bullet"/>
      <w:lvlText w:val="•"/>
      <w:lvlJc w:val="left"/>
      <w:pPr>
        <w:ind w:left="943" w:hanging="361"/>
      </w:pPr>
      <w:rPr>
        <w:rFonts w:hint="default"/>
        <w:lang w:val="en-US" w:eastAsia="en-US" w:bidi="en-US"/>
      </w:rPr>
    </w:lvl>
    <w:lvl w:ilvl="2" w:tplc="7FBE287C">
      <w:numFmt w:val="bullet"/>
      <w:lvlText w:val="•"/>
      <w:lvlJc w:val="left"/>
      <w:pPr>
        <w:ind w:left="1327" w:hanging="361"/>
      </w:pPr>
      <w:rPr>
        <w:rFonts w:hint="default"/>
        <w:lang w:val="en-US" w:eastAsia="en-US" w:bidi="en-US"/>
      </w:rPr>
    </w:lvl>
    <w:lvl w:ilvl="3" w:tplc="638C555A">
      <w:numFmt w:val="bullet"/>
      <w:lvlText w:val="•"/>
      <w:lvlJc w:val="left"/>
      <w:pPr>
        <w:ind w:left="1710" w:hanging="361"/>
      </w:pPr>
      <w:rPr>
        <w:rFonts w:hint="default"/>
        <w:lang w:val="en-US" w:eastAsia="en-US" w:bidi="en-US"/>
      </w:rPr>
    </w:lvl>
    <w:lvl w:ilvl="4" w:tplc="D5327D82">
      <w:numFmt w:val="bullet"/>
      <w:lvlText w:val="•"/>
      <w:lvlJc w:val="left"/>
      <w:pPr>
        <w:ind w:left="2094" w:hanging="361"/>
      </w:pPr>
      <w:rPr>
        <w:rFonts w:hint="default"/>
        <w:lang w:val="en-US" w:eastAsia="en-US" w:bidi="en-US"/>
      </w:rPr>
    </w:lvl>
    <w:lvl w:ilvl="5" w:tplc="5A76F424">
      <w:numFmt w:val="bullet"/>
      <w:lvlText w:val="•"/>
      <w:lvlJc w:val="left"/>
      <w:pPr>
        <w:ind w:left="2478" w:hanging="361"/>
      </w:pPr>
      <w:rPr>
        <w:rFonts w:hint="default"/>
        <w:lang w:val="en-US" w:eastAsia="en-US" w:bidi="en-US"/>
      </w:rPr>
    </w:lvl>
    <w:lvl w:ilvl="6" w:tplc="AE20B610">
      <w:numFmt w:val="bullet"/>
      <w:lvlText w:val="•"/>
      <w:lvlJc w:val="left"/>
      <w:pPr>
        <w:ind w:left="2861" w:hanging="361"/>
      </w:pPr>
      <w:rPr>
        <w:rFonts w:hint="default"/>
        <w:lang w:val="en-US" w:eastAsia="en-US" w:bidi="en-US"/>
      </w:rPr>
    </w:lvl>
    <w:lvl w:ilvl="7" w:tplc="1C98686E">
      <w:numFmt w:val="bullet"/>
      <w:lvlText w:val="•"/>
      <w:lvlJc w:val="left"/>
      <w:pPr>
        <w:ind w:left="3245" w:hanging="361"/>
      </w:pPr>
      <w:rPr>
        <w:rFonts w:hint="default"/>
        <w:lang w:val="en-US" w:eastAsia="en-US" w:bidi="en-US"/>
      </w:rPr>
    </w:lvl>
    <w:lvl w:ilvl="8" w:tplc="DB96925A">
      <w:numFmt w:val="bullet"/>
      <w:lvlText w:val="•"/>
      <w:lvlJc w:val="left"/>
      <w:pPr>
        <w:ind w:left="3628" w:hanging="361"/>
      </w:pPr>
      <w:rPr>
        <w:rFonts w:hint="default"/>
        <w:lang w:val="en-US" w:eastAsia="en-US" w:bidi="en-US"/>
      </w:rPr>
    </w:lvl>
  </w:abstractNum>
  <w:abstractNum w:abstractNumId="16" w15:restartNumberingAfterBreak="0">
    <w:nsid w:val="60EF75C4"/>
    <w:multiLevelType w:val="hybridMultilevel"/>
    <w:tmpl w:val="7EA61424"/>
    <w:lvl w:ilvl="0" w:tplc="08949348">
      <w:numFmt w:val="bullet"/>
      <w:lvlText w:val="◻"/>
      <w:lvlJc w:val="left"/>
      <w:pPr>
        <w:ind w:left="1832" w:hanging="360"/>
      </w:pPr>
      <w:rPr>
        <w:rFonts w:ascii="Symbol" w:eastAsia="Symbol" w:hAnsi="Symbol" w:cs="Symbol" w:hint="default"/>
        <w:w w:val="100"/>
        <w:sz w:val="22"/>
        <w:szCs w:val="22"/>
        <w:lang w:val="en-US" w:eastAsia="en-US" w:bidi="en-US"/>
      </w:rPr>
    </w:lvl>
    <w:lvl w:ilvl="1" w:tplc="BA447918">
      <w:numFmt w:val="bullet"/>
      <w:lvlText w:val="•"/>
      <w:lvlJc w:val="left"/>
      <w:pPr>
        <w:ind w:left="2328" w:hanging="360"/>
      </w:pPr>
      <w:rPr>
        <w:rFonts w:hint="default"/>
        <w:lang w:val="en-US" w:eastAsia="en-US" w:bidi="en-US"/>
      </w:rPr>
    </w:lvl>
    <w:lvl w:ilvl="2" w:tplc="08FE53CA">
      <w:numFmt w:val="bullet"/>
      <w:lvlText w:val="•"/>
      <w:lvlJc w:val="left"/>
      <w:pPr>
        <w:ind w:left="2816" w:hanging="360"/>
      </w:pPr>
      <w:rPr>
        <w:rFonts w:hint="default"/>
        <w:lang w:val="en-US" w:eastAsia="en-US" w:bidi="en-US"/>
      </w:rPr>
    </w:lvl>
    <w:lvl w:ilvl="3" w:tplc="C3C011FC">
      <w:numFmt w:val="bullet"/>
      <w:lvlText w:val="•"/>
      <w:lvlJc w:val="left"/>
      <w:pPr>
        <w:ind w:left="3304" w:hanging="360"/>
      </w:pPr>
      <w:rPr>
        <w:rFonts w:hint="default"/>
        <w:lang w:val="en-US" w:eastAsia="en-US" w:bidi="en-US"/>
      </w:rPr>
    </w:lvl>
    <w:lvl w:ilvl="4" w:tplc="3C18DCF6">
      <w:numFmt w:val="bullet"/>
      <w:lvlText w:val="•"/>
      <w:lvlJc w:val="left"/>
      <w:pPr>
        <w:ind w:left="3792" w:hanging="360"/>
      </w:pPr>
      <w:rPr>
        <w:rFonts w:hint="default"/>
        <w:lang w:val="en-US" w:eastAsia="en-US" w:bidi="en-US"/>
      </w:rPr>
    </w:lvl>
    <w:lvl w:ilvl="5" w:tplc="6A500FEA">
      <w:numFmt w:val="bullet"/>
      <w:lvlText w:val="•"/>
      <w:lvlJc w:val="left"/>
      <w:pPr>
        <w:ind w:left="4281" w:hanging="360"/>
      </w:pPr>
      <w:rPr>
        <w:rFonts w:hint="default"/>
        <w:lang w:val="en-US" w:eastAsia="en-US" w:bidi="en-US"/>
      </w:rPr>
    </w:lvl>
    <w:lvl w:ilvl="6" w:tplc="F2729056">
      <w:numFmt w:val="bullet"/>
      <w:lvlText w:val="•"/>
      <w:lvlJc w:val="left"/>
      <w:pPr>
        <w:ind w:left="4769" w:hanging="360"/>
      </w:pPr>
      <w:rPr>
        <w:rFonts w:hint="default"/>
        <w:lang w:val="en-US" w:eastAsia="en-US" w:bidi="en-US"/>
      </w:rPr>
    </w:lvl>
    <w:lvl w:ilvl="7" w:tplc="B952F782">
      <w:numFmt w:val="bullet"/>
      <w:lvlText w:val="•"/>
      <w:lvlJc w:val="left"/>
      <w:pPr>
        <w:ind w:left="5257" w:hanging="360"/>
      </w:pPr>
      <w:rPr>
        <w:rFonts w:hint="default"/>
        <w:lang w:val="en-US" w:eastAsia="en-US" w:bidi="en-US"/>
      </w:rPr>
    </w:lvl>
    <w:lvl w:ilvl="8" w:tplc="D3E6CF14">
      <w:numFmt w:val="bullet"/>
      <w:lvlText w:val="•"/>
      <w:lvlJc w:val="left"/>
      <w:pPr>
        <w:ind w:left="5745" w:hanging="360"/>
      </w:pPr>
      <w:rPr>
        <w:rFonts w:hint="default"/>
        <w:lang w:val="en-US" w:eastAsia="en-US" w:bidi="en-US"/>
      </w:rPr>
    </w:lvl>
  </w:abstractNum>
  <w:abstractNum w:abstractNumId="17" w15:restartNumberingAfterBreak="0">
    <w:nsid w:val="64AB3B85"/>
    <w:multiLevelType w:val="hybridMultilevel"/>
    <w:tmpl w:val="420C1428"/>
    <w:lvl w:ilvl="0" w:tplc="8F4E0BFE">
      <w:numFmt w:val="bullet"/>
      <w:lvlText w:val="◻"/>
      <w:lvlJc w:val="left"/>
      <w:pPr>
        <w:ind w:left="960" w:hanging="339"/>
      </w:pPr>
      <w:rPr>
        <w:rFonts w:ascii="Symbol" w:eastAsia="Symbol" w:hAnsi="Symbol" w:cs="Symbol" w:hint="default"/>
        <w:w w:val="100"/>
        <w:sz w:val="22"/>
        <w:szCs w:val="22"/>
        <w:lang w:val="en-US" w:eastAsia="en-US" w:bidi="en-US"/>
      </w:rPr>
    </w:lvl>
    <w:lvl w:ilvl="1" w:tplc="7FD8E80A">
      <w:numFmt w:val="bullet"/>
      <w:lvlText w:val="•"/>
      <w:lvlJc w:val="left"/>
      <w:pPr>
        <w:ind w:left="1428" w:hanging="339"/>
      </w:pPr>
      <w:rPr>
        <w:rFonts w:hint="default"/>
        <w:lang w:val="en-US" w:eastAsia="en-US" w:bidi="en-US"/>
      </w:rPr>
    </w:lvl>
    <w:lvl w:ilvl="2" w:tplc="4E2C5BF6">
      <w:numFmt w:val="bullet"/>
      <w:lvlText w:val="•"/>
      <w:lvlJc w:val="left"/>
      <w:pPr>
        <w:ind w:left="1896" w:hanging="339"/>
      </w:pPr>
      <w:rPr>
        <w:rFonts w:hint="default"/>
        <w:lang w:val="en-US" w:eastAsia="en-US" w:bidi="en-US"/>
      </w:rPr>
    </w:lvl>
    <w:lvl w:ilvl="3" w:tplc="79703412">
      <w:numFmt w:val="bullet"/>
      <w:lvlText w:val="•"/>
      <w:lvlJc w:val="left"/>
      <w:pPr>
        <w:ind w:left="2364" w:hanging="339"/>
      </w:pPr>
      <w:rPr>
        <w:rFonts w:hint="default"/>
        <w:lang w:val="en-US" w:eastAsia="en-US" w:bidi="en-US"/>
      </w:rPr>
    </w:lvl>
    <w:lvl w:ilvl="4" w:tplc="F3E8B3B0">
      <w:numFmt w:val="bullet"/>
      <w:lvlText w:val="•"/>
      <w:lvlJc w:val="left"/>
      <w:pPr>
        <w:ind w:left="2833" w:hanging="339"/>
      </w:pPr>
      <w:rPr>
        <w:rFonts w:hint="default"/>
        <w:lang w:val="en-US" w:eastAsia="en-US" w:bidi="en-US"/>
      </w:rPr>
    </w:lvl>
    <w:lvl w:ilvl="5" w:tplc="EEA85E96">
      <w:numFmt w:val="bullet"/>
      <w:lvlText w:val="•"/>
      <w:lvlJc w:val="left"/>
      <w:pPr>
        <w:ind w:left="3301" w:hanging="339"/>
      </w:pPr>
      <w:rPr>
        <w:rFonts w:hint="default"/>
        <w:lang w:val="en-US" w:eastAsia="en-US" w:bidi="en-US"/>
      </w:rPr>
    </w:lvl>
    <w:lvl w:ilvl="6" w:tplc="07849750">
      <w:numFmt w:val="bullet"/>
      <w:lvlText w:val="•"/>
      <w:lvlJc w:val="left"/>
      <w:pPr>
        <w:ind w:left="3769" w:hanging="339"/>
      </w:pPr>
      <w:rPr>
        <w:rFonts w:hint="default"/>
        <w:lang w:val="en-US" w:eastAsia="en-US" w:bidi="en-US"/>
      </w:rPr>
    </w:lvl>
    <w:lvl w:ilvl="7" w:tplc="6344C7D0">
      <w:numFmt w:val="bullet"/>
      <w:lvlText w:val="•"/>
      <w:lvlJc w:val="left"/>
      <w:pPr>
        <w:ind w:left="4238" w:hanging="339"/>
      </w:pPr>
      <w:rPr>
        <w:rFonts w:hint="default"/>
        <w:lang w:val="en-US" w:eastAsia="en-US" w:bidi="en-US"/>
      </w:rPr>
    </w:lvl>
    <w:lvl w:ilvl="8" w:tplc="2FEE409E">
      <w:numFmt w:val="bullet"/>
      <w:lvlText w:val="•"/>
      <w:lvlJc w:val="left"/>
      <w:pPr>
        <w:ind w:left="4706" w:hanging="339"/>
      </w:pPr>
      <w:rPr>
        <w:rFonts w:hint="default"/>
        <w:lang w:val="en-US" w:eastAsia="en-US" w:bidi="en-US"/>
      </w:rPr>
    </w:lvl>
  </w:abstractNum>
  <w:abstractNum w:abstractNumId="18" w15:restartNumberingAfterBreak="0">
    <w:nsid w:val="678D5F16"/>
    <w:multiLevelType w:val="hybridMultilevel"/>
    <w:tmpl w:val="3E98A584"/>
    <w:lvl w:ilvl="0" w:tplc="4CFCD46C">
      <w:numFmt w:val="bullet"/>
      <w:lvlText w:val="◻"/>
      <w:lvlJc w:val="left"/>
      <w:pPr>
        <w:ind w:left="560" w:hanging="361"/>
      </w:pPr>
      <w:rPr>
        <w:rFonts w:ascii="Symbol" w:eastAsia="Symbol" w:hAnsi="Symbol" w:cs="Symbol" w:hint="default"/>
        <w:w w:val="100"/>
        <w:sz w:val="22"/>
        <w:szCs w:val="22"/>
        <w:lang w:val="en-US" w:eastAsia="en-US" w:bidi="en-US"/>
      </w:rPr>
    </w:lvl>
    <w:lvl w:ilvl="1" w:tplc="C42AFE04">
      <w:numFmt w:val="bullet"/>
      <w:lvlText w:val="•"/>
      <w:lvlJc w:val="left"/>
      <w:pPr>
        <w:ind w:left="876" w:hanging="361"/>
      </w:pPr>
      <w:rPr>
        <w:rFonts w:hint="default"/>
        <w:lang w:val="en-US" w:eastAsia="en-US" w:bidi="en-US"/>
      </w:rPr>
    </w:lvl>
    <w:lvl w:ilvl="2" w:tplc="A9C0AF4C">
      <w:numFmt w:val="bullet"/>
      <w:lvlText w:val="•"/>
      <w:lvlJc w:val="left"/>
      <w:pPr>
        <w:ind w:left="1192" w:hanging="361"/>
      </w:pPr>
      <w:rPr>
        <w:rFonts w:hint="default"/>
        <w:lang w:val="en-US" w:eastAsia="en-US" w:bidi="en-US"/>
      </w:rPr>
    </w:lvl>
    <w:lvl w:ilvl="3" w:tplc="A50A01CC">
      <w:numFmt w:val="bullet"/>
      <w:lvlText w:val="•"/>
      <w:lvlJc w:val="left"/>
      <w:pPr>
        <w:ind w:left="1508" w:hanging="361"/>
      </w:pPr>
      <w:rPr>
        <w:rFonts w:hint="default"/>
        <w:lang w:val="en-US" w:eastAsia="en-US" w:bidi="en-US"/>
      </w:rPr>
    </w:lvl>
    <w:lvl w:ilvl="4" w:tplc="44A0071C">
      <w:numFmt w:val="bullet"/>
      <w:lvlText w:val="•"/>
      <w:lvlJc w:val="left"/>
      <w:pPr>
        <w:ind w:left="1824" w:hanging="361"/>
      </w:pPr>
      <w:rPr>
        <w:rFonts w:hint="default"/>
        <w:lang w:val="en-US" w:eastAsia="en-US" w:bidi="en-US"/>
      </w:rPr>
    </w:lvl>
    <w:lvl w:ilvl="5" w:tplc="3E246690">
      <w:numFmt w:val="bullet"/>
      <w:lvlText w:val="•"/>
      <w:lvlJc w:val="left"/>
      <w:pPr>
        <w:ind w:left="2140" w:hanging="361"/>
      </w:pPr>
      <w:rPr>
        <w:rFonts w:hint="default"/>
        <w:lang w:val="en-US" w:eastAsia="en-US" w:bidi="en-US"/>
      </w:rPr>
    </w:lvl>
    <w:lvl w:ilvl="6" w:tplc="3A54377A">
      <w:numFmt w:val="bullet"/>
      <w:lvlText w:val="•"/>
      <w:lvlJc w:val="left"/>
      <w:pPr>
        <w:ind w:left="2456" w:hanging="361"/>
      </w:pPr>
      <w:rPr>
        <w:rFonts w:hint="default"/>
        <w:lang w:val="en-US" w:eastAsia="en-US" w:bidi="en-US"/>
      </w:rPr>
    </w:lvl>
    <w:lvl w:ilvl="7" w:tplc="9844EC56">
      <w:numFmt w:val="bullet"/>
      <w:lvlText w:val="•"/>
      <w:lvlJc w:val="left"/>
      <w:pPr>
        <w:ind w:left="2772" w:hanging="361"/>
      </w:pPr>
      <w:rPr>
        <w:rFonts w:hint="default"/>
        <w:lang w:val="en-US" w:eastAsia="en-US" w:bidi="en-US"/>
      </w:rPr>
    </w:lvl>
    <w:lvl w:ilvl="8" w:tplc="4E4C36D4">
      <w:numFmt w:val="bullet"/>
      <w:lvlText w:val="•"/>
      <w:lvlJc w:val="left"/>
      <w:pPr>
        <w:ind w:left="3088" w:hanging="361"/>
      </w:pPr>
      <w:rPr>
        <w:rFonts w:hint="default"/>
        <w:lang w:val="en-US" w:eastAsia="en-US" w:bidi="en-US"/>
      </w:rPr>
    </w:lvl>
  </w:abstractNum>
  <w:abstractNum w:abstractNumId="19" w15:restartNumberingAfterBreak="0">
    <w:nsid w:val="67D76108"/>
    <w:multiLevelType w:val="hybridMultilevel"/>
    <w:tmpl w:val="56F68832"/>
    <w:lvl w:ilvl="0" w:tplc="4BCE9C86">
      <w:numFmt w:val="bullet"/>
      <w:lvlText w:val="◻"/>
      <w:lvlJc w:val="left"/>
      <w:pPr>
        <w:ind w:left="560" w:hanging="361"/>
      </w:pPr>
      <w:rPr>
        <w:rFonts w:ascii="Symbol" w:eastAsia="Symbol" w:hAnsi="Symbol" w:cs="Symbol" w:hint="default"/>
        <w:w w:val="100"/>
        <w:sz w:val="22"/>
        <w:szCs w:val="22"/>
        <w:lang w:val="en-US" w:eastAsia="en-US" w:bidi="en-US"/>
      </w:rPr>
    </w:lvl>
    <w:lvl w:ilvl="1" w:tplc="3DA0832A">
      <w:numFmt w:val="bullet"/>
      <w:lvlText w:val="•"/>
      <w:lvlJc w:val="left"/>
      <w:pPr>
        <w:ind w:left="776" w:hanging="361"/>
      </w:pPr>
      <w:rPr>
        <w:rFonts w:hint="default"/>
        <w:lang w:val="en-US" w:eastAsia="en-US" w:bidi="en-US"/>
      </w:rPr>
    </w:lvl>
    <w:lvl w:ilvl="2" w:tplc="4F829C48">
      <w:numFmt w:val="bullet"/>
      <w:lvlText w:val="•"/>
      <w:lvlJc w:val="left"/>
      <w:pPr>
        <w:ind w:left="992" w:hanging="361"/>
      </w:pPr>
      <w:rPr>
        <w:rFonts w:hint="default"/>
        <w:lang w:val="en-US" w:eastAsia="en-US" w:bidi="en-US"/>
      </w:rPr>
    </w:lvl>
    <w:lvl w:ilvl="3" w:tplc="E048B5B8">
      <w:numFmt w:val="bullet"/>
      <w:lvlText w:val="•"/>
      <w:lvlJc w:val="left"/>
      <w:pPr>
        <w:ind w:left="1208" w:hanging="361"/>
      </w:pPr>
      <w:rPr>
        <w:rFonts w:hint="default"/>
        <w:lang w:val="en-US" w:eastAsia="en-US" w:bidi="en-US"/>
      </w:rPr>
    </w:lvl>
    <w:lvl w:ilvl="4" w:tplc="E320C128">
      <w:numFmt w:val="bullet"/>
      <w:lvlText w:val="•"/>
      <w:lvlJc w:val="left"/>
      <w:pPr>
        <w:ind w:left="1424" w:hanging="361"/>
      </w:pPr>
      <w:rPr>
        <w:rFonts w:hint="default"/>
        <w:lang w:val="en-US" w:eastAsia="en-US" w:bidi="en-US"/>
      </w:rPr>
    </w:lvl>
    <w:lvl w:ilvl="5" w:tplc="B14ADDCC">
      <w:numFmt w:val="bullet"/>
      <w:lvlText w:val="•"/>
      <w:lvlJc w:val="left"/>
      <w:pPr>
        <w:ind w:left="1640" w:hanging="361"/>
      </w:pPr>
      <w:rPr>
        <w:rFonts w:hint="default"/>
        <w:lang w:val="en-US" w:eastAsia="en-US" w:bidi="en-US"/>
      </w:rPr>
    </w:lvl>
    <w:lvl w:ilvl="6" w:tplc="5DFAB8C8">
      <w:numFmt w:val="bullet"/>
      <w:lvlText w:val="•"/>
      <w:lvlJc w:val="left"/>
      <w:pPr>
        <w:ind w:left="1856" w:hanging="361"/>
      </w:pPr>
      <w:rPr>
        <w:rFonts w:hint="default"/>
        <w:lang w:val="en-US" w:eastAsia="en-US" w:bidi="en-US"/>
      </w:rPr>
    </w:lvl>
    <w:lvl w:ilvl="7" w:tplc="650CE726">
      <w:numFmt w:val="bullet"/>
      <w:lvlText w:val="•"/>
      <w:lvlJc w:val="left"/>
      <w:pPr>
        <w:ind w:left="2072" w:hanging="361"/>
      </w:pPr>
      <w:rPr>
        <w:rFonts w:hint="default"/>
        <w:lang w:val="en-US" w:eastAsia="en-US" w:bidi="en-US"/>
      </w:rPr>
    </w:lvl>
    <w:lvl w:ilvl="8" w:tplc="35AEE6D0">
      <w:numFmt w:val="bullet"/>
      <w:lvlText w:val="•"/>
      <w:lvlJc w:val="left"/>
      <w:pPr>
        <w:ind w:left="2288" w:hanging="361"/>
      </w:pPr>
      <w:rPr>
        <w:rFonts w:hint="default"/>
        <w:lang w:val="en-US" w:eastAsia="en-US" w:bidi="en-US"/>
      </w:rPr>
    </w:lvl>
  </w:abstractNum>
  <w:abstractNum w:abstractNumId="20" w15:restartNumberingAfterBreak="0">
    <w:nsid w:val="69CC7B63"/>
    <w:multiLevelType w:val="hybridMultilevel"/>
    <w:tmpl w:val="C8CCDA32"/>
    <w:lvl w:ilvl="0" w:tplc="5F7EC3C8">
      <w:numFmt w:val="bullet"/>
      <w:lvlText w:val="◻"/>
      <w:lvlJc w:val="left"/>
      <w:pPr>
        <w:ind w:left="378" w:hanging="212"/>
      </w:pPr>
      <w:rPr>
        <w:rFonts w:ascii="Symbol" w:eastAsia="Symbol" w:hAnsi="Symbol" w:cs="Symbol" w:hint="default"/>
        <w:w w:val="100"/>
        <w:sz w:val="22"/>
        <w:szCs w:val="22"/>
        <w:lang w:val="en-US" w:eastAsia="en-US" w:bidi="en-US"/>
      </w:rPr>
    </w:lvl>
    <w:lvl w:ilvl="1" w:tplc="7C94A012">
      <w:numFmt w:val="bullet"/>
      <w:lvlText w:val="•"/>
      <w:lvlJc w:val="left"/>
      <w:pPr>
        <w:ind w:left="692" w:hanging="212"/>
      </w:pPr>
      <w:rPr>
        <w:rFonts w:hint="default"/>
        <w:lang w:val="en-US" w:eastAsia="en-US" w:bidi="en-US"/>
      </w:rPr>
    </w:lvl>
    <w:lvl w:ilvl="2" w:tplc="7AFE03BA">
      <w:numFmt w:val="bullet"/>
      <w:lvlText w:val="•"/>
      <w:lvlJc w:val="left"/>
      <w:pPr>
        <w:ind w:left="1005" w:hanging="212"/>
      </w:pPr>
      <w:rPr>
        <w:rFonts w:hint="default"/>
        <w:lang w:val="en-US" w:eastAsia="en-US" w:bidi="en-US"/>
      </w:rPr>
    </w:lvl>
    <w:lvl w:ilvl="3" w:tplc="3A7055F2">
      <w:numFmt w:val="bullet"/>
      <w:lvlText w:val="•"/>
      <w:lvlJc w:val="left"/>
      <w:pPr>
        <w:ind w:left="1318" w:hanging="212"/>
      </w:pPr>
      <w:rPr>
        <w:rFonts w:hint="default"/>
        <w:lang w:val="en-US" w:eastAsia="en-US" w:bidi="en-US"/>
      </w:rPr>
    </w:lvl>
    <w:lvl w:ilvl="4" w:tplc="A6127076">
      <w:numFmt w:val="bullet"/>
      <w:lvlText w:val="•"/>
      <w:lvlJc w:val="left"/>
      <w:pPr>
        <w:ind w:left="1630" w:hanging="212"/>
      </w:pPr>
      <w:rPr>
        <w:rFonts w:hint="default"/>
        <w:lang w:val="en-US" w:eastAsia="en-US" w:bidi="en-US"/>
      </w:rPr>
    </w:lvl>
    <w:lvl w:ilvl="5" w:tplc="EF1CB772">
      <w:numFmt w:val="bullet"/>
      <w:lvlText w:val="•"/>
      <w:lvlJc w:val="left"/>
      <w:pPr>
        <w:ind w:left="1943" w:hanging="212"/>
      </w:pPr>
      <w:rPr>
        <w:rFonts w:hint="default"/>
        <w:lang w:val="en-US" w:eastAsia="en-US" w:bidi="en-US"/>
      </w:rPr>
    </w:lvl>
    <w:lvl w:ilvl="6" w:tplc="3C5041C8">
      <w:numFmt w:val="bullet"/>
      <w:lvlText w:val="•"/>
      <w:lvlJc w:val="left"/>
      <w:pPr>
        <w:ind w:left="2256" w:hanging="212"/>
      </w:pPr>
      <w:rPr>
        <w:rFonts w:hint="default"/>
        <w:lang w:val="en-US" w:eastAsia="en-US" w:bidi="en-US"/>
      </w:rPr>
    </w:lvl>
    <w:lvl w:ilvl="7" w:tplc="F6781342">
      <w:numFmt w:val="bullet"/>
      <w:lvlText w:val="•"/>
      <w:lvlJc w:val="left"/>
      <w:pPr>
        <w:ind w:left="2568" w:hanging="212"/>
      </w:pPr>
      <w:rPr>
        <w:rFonts w:hint="default"/>
        <w:lang w:val="en-US" w:eastAsia="en-US" w:bidi="en-US"/>
      </w:rPr>
    </w:lvl>
    <w:lvl w:ilvl="8" w:tplc="1EC25976">
      <w:numFmt w:val="bullet"/>
      <w:lvlText w:val="•"/>
      <w:lvlJc w:val="left"/>
      <w:pPr>
        <w:ind w:left="2881" w:hanging="212"/>
      </w:pPr>
      <w:rPr>
        <w:rFonts w:hint="default"/>
        <w:lang w:val="en-US" w:eastAsia="en-US" w:bidi="en-US"/>
      </w:rPr>
    </w:lvl>
  </w:abstractNum>
  <w:abstractNum w:abstractNumId="21" w15:restartNumberingAfterBreak="0">
    <w:nsid w:val="6A7133B9"/>
    <w:multiLevelType w:val="hybridMultilevel"/>
    <w:tmpl w:val="0A384C82"/>
    <w:lvl w:ilvl="0" w:tplc="8BACA6DA">
      <w:numFmt w:val="bullet"/>
      <w:lvlText w:val=""/>
      <w:lvlJc w:val="left"/>
      <w:pPr>
        <w:ind w:left="1300" w:hanging="361"/>
      </w:pPr>
      <w:rPr>
        <w:rFonts w:ascii="Symbol" w:eastAsia="Symbol" w:hAnsi="Symbol" w:cs="Symbol" w:hint="default"/>
        <w:w w:val="100"/>
        <w:sz w:val="22"/>
        <w:szCs w:val="22"/>
        <w:lang w:val="en-US" w:eastAsia="en-US" w:bidi="en-US"/>
      </w:rPr>
    </w:lvl>
    <w:lvl w:ilvl="1" w:tplc="6E58C620">
      <w:numFmt w:val="bullet"/>
      <w:lvlText w:val=""/>
      <w:lvlJc w:val="left"/>
      <w:pPr>
        <w:ind w:left="1451" w:hanging="361"/>
      </w:pPr>
      <w:rPr>
        <w:rFonts w:ascii="Symbol" w:eastAsia="Symbol" w:hAnsi="Symbol" w:cs="Symbol" w:hint="default"/>
        <w:w w:val="100"/>
        <w:sz w:val="22"/>
        <w:szCs w:val="22"/>
        <w:lang w:val="en-US" w:eastAsia="en-US" w:bidi="en-US"/>
      </w:rPr>
    </w:lvl>
    <w:lvl w:ilvl="2" w:tplc="2EA0FE1E">
      <w:numFmt w:val="bullet"/>
      <w:lvlText w:val="•"/>
      <w:lvlJc w:val="left"/>
      <w:pPr>
        <w:ind w:left="2586" w:hanging="361"/>
      </w:pPr>
      <w:rPr>
        <w:rFonts w:hint="default"/>
        <w:lang w:val="en-US" w:eastAsia="en-US" w:bidi="en-US"/>
      </w:rPr>
    </w:lvl>
    <w:lvl w:ilvl="3" w:tplc="57FCC89C">
      <w:numFmt w:val="bullet"/>
      <w:lvlText w:val="•"/>
      <w:lvlJc w:val="left"/>
      <w:pPr>
        <w:ind w:left="3713" w:hanging="361"/>
      </w:pPr>
      <w:rPr>
        <w:rFonts w:hint="default"/>
        <w:lang w:val="en-US" w:eastAsia="en-US" w:bidi="en-US"/>
      </w:rPr>
    </w:lvl>
    <w:lvl w:ilvl="4" w:tplc="B394D586">
      <w:numFmt w:val="bullet"/>
      <w:lvlText w:val="•"/>
      <w:lvlJc w:val="left"/>
      <w:pPr>
        <w:ind w:left="4840" w:hanging="361"/>
      </w:pPr>
      <w:rPr>
        <w:rFonts w:hint="default"/>
        <w:lang w:val="en-US" w:eastAsia="en-US" w:bidi="en-US"/>
      </w:rPr>
    </w:lvl>
    <w:lvl w:ilvl="5" w:tplc="1D84AEA8">
      <w:numFmt w:val="bullet"/>
      <w:lvlText w:val="•"/>
      <w:lvlJc w:val="left"/>
      <w:pPr>
        <w:ind w:left="5966" w:hanging="361"/>
      </w:pPr>
      <w:rPr>
        <w:rFonts w:hint="default"/>
        <w:lang w:val="en-US" w:eastAsia="en-US" w:bidi="en-US"/>
      </w:rPr>
    </w:lvl>
    <w:lvl w:ilvl="6" w:tplc="EA3A46A2">
      <w:numFmt w:val="bullet"/>
      <w:lvlText w:val="•"/>
      <w:lvlJc w:val="left"/>
      <w:pPr>
        <w:ind w:left="7093" w:hanging="361"/>
      </w:pPr>
      <w:rPr>
        <w:rFonts w:hint="default"/>
        <w:lang w:val="en-US" w:eastAsia="en-US" w:bidi="en-US"/>
      </w:rPr>
    </w:lvl>
    <w:lvl w:ilvl="7" w:tplc="28A22326">
      <w:numFmt w:val="bullet"/>
      <w:lvlText w:val="•"/>
      <w:lvlJc w:val="left"/>
      <w:pPr>
        <w:ind w:left="8220" w:hanging="361"/>
      </w:pPr>
      <w:rPr>
        <w:rFonts w:hint="default"/>
        <w:lang w:val="en-US" w:eastAsia="en-US" w:bidi="en-US"/>
      </w:rPr>
    </w:lvl>
    <w:lvl w:ilvl="8" w:tplc="E7D202EE">
      <w:numFmt w:val="bullet"/>
      <w:lvlText w:val="•"/>
      <w:lvlJc w:val="left"/>
      <w:pPr>
        <w:ind w:left="9346" w:hanging="361"/>
      </w:pPr>
      <w:rPr>
        <w:rFonts w:hint="default"/>
        <w:lang w:val="en-US" w:eastAsia="en-US" w:bidi="en-US"/>
      </w:rPr>
    </w:lvl>
  </w:abstractNum>
  <w:abstractNum w:abstractNumId="22" w15:restartNumberingAfterBreak="0">
    <w:nsid w:val="6B8A4936"/>
    <w:multiLevelType w:val="hybridMultilevel"/>
    <w:tmpl w:val="D324A804"/>
    <w:lvl w:ilvl="0" w:tplc="493ABF28">
      <w:numFmt w:val="bullet"/>
      <w:lvlText w:val="◻"/>
      <w:lvlJc w:val="left"/>
      <w:pPr>
        <w:ind w:left="450" w:hanging="342"/>
      </w:pPr>
      <w:rPr>
        <w:rFonts w:ascii="Symbol" w:eastAsia="Symbol" w:hAnsi="Symbol" w:cs="Symbol" w:hint="default"/>
        <w:w w:val="100"/>
        <w:sz w:val="22"/>
        <w:szCs w:val="22"/>
        <w:lang w:val="en-US" w:eastAsia="en-US" w:bidi="en-US"/>
      </w:rPr>
    </w:lvl>
    <w:lvl w:ilvl="1" w:tplc="E56E537C">
      <w:numFmt w:val="bullet"/>
      <w:lvlText w:val="•"/>
      <w:lvlJc w:val="left"/>
      <w:pPr>
        <w:ind w:left="926" w:hanging="342"/>
      </w:pPr>
      <w:rPr>
        <w:rFonts w:hint="default"/>
        <w:lang w:val="en-US" w:eastAsia="en-US" w:bidi="en-US"/>
      </w:rPr>
    </w:lvl>
    <w:lvl w:ilvl="2" w:tplc="3514BC24">
      <w:numFmt w:val="bullet"/>
      <w:lvlText w:val="•"/>
      <w:lvlJc w:val="left"/>
      <w:pPr>
        <w:ind w:left="1392" w:hanging="342"/>
      </w:pPr>
      <w:rPr>
        <w:rFonts w:hint="default"/>
        <w:lang w:val="en-US" w:eastAsia="en-US" w:bidi="en-US"/>
      </w:rPr>
    </w:lvl>
    <w:lvl w:ilvl="3" w:tplc="55C020D8">
      <w:numFmt w:val="bullet"/>
      <w:lvlText w:val="•"/>
      <w:lvlJc w:val="left"/>
      <w:pPr>
        <w:ind w:left="1858" w:hanging="342"/>
      </w:pPr>
      <w:rPr>
        <w:rFonts w:hint="default"/>
        <w:lang w:val="en-US" w:eastAsia="en-US" w:bidi="en-US"/>
      </w:rPr>
    </w:lvl>
    <w:lvl w:ilvl="4" w:tplc="739822E6">
      <w:numFmt w:val="bullet"/>
      <w:lvlText w:val="•"/>
      <w:lvlJc w:val="left"/>
      <w:pPr>
        <w:ind w:left="2324" w:hanging="342"/>
      </w:pPr>
      <w:rPr>
        <w:rFonts w:hint="default"/>
        <w:lang w:val="en-US" w:eastAsia="en-US" w:bidi="en-US"/>
      </w:rPr>
    </w:lvl>
    <w:lvl w:ilvl="5" w:tplc="24E482CE">
      <w:numFmt w:val="bullet"/>
      <w:lvlText w:val="•"/>
      <w:lvlJc w:val="left"/>
      <w:pPr>
        <w:ind w:left="2790" w:hanging="342"/>
      </w:pPr>
      <w:rPr>
        <w:rFonts w:hint="default"/>
        <w:lang w:val="en-US" w:eastAsia="en-US" w:bidi="en-US"/>
      </w:rPr>
    </w:lvl>
    <w:lvl w:ilvl="6" w:tplc="92286D46">
      <w:numFmt w:val="bullet"/>
      <w:lvlText w:val="•"/>
      <w:lvlJc w:val="left"/>
      <w:pPr>
        <w:ind w:left="3256" w:hanging="342"/>
      </w:pPr>
      <w:rPr>
        <w:rFonts w:hint="default"/>
        <w:lang w:val="en-US" w:eastAsia="en-US" w:bidi="en-US"/>
      </w:rPr>
    </w:lvl>
    <w:lvl w:ilvl="7" w:tplc="A0E8726E">
      <w:numFmt w:val="bullet"/>
      <w:lvlText w:val="•"/>
      <w:lvlJc w:val="left"/>
      <w:pPr>
        <w:ind w:left="3722" w:hanging="342"/>
      </w:pPr>
      <w:rPr>
        <w:rFonts w:hint="default"/>
        <w:lang w:val="en-US" w:eastAsia="en-US" w:bidi="en-US"/>
      </w:rPr>
    </w:lvl>
    <w:lvl w:ilvl="8" w:tplc="4C9A2D4A">
      <w:numFmt w:val="bullet"/>
      <w:lvlText w:val="•"/>
      <w:lvlJc w:val="left"/>
      <w:pPr>
        <w:ind w:left="4188" w:hanging="342"/>
      </w:pPr>
      <w:rPr>
        <w:rFonts w:hint="default"/>
        <w:lang w:val="en-US" w:eastAsia="en-US" w:bidi="en-US"/>
      </w:rPr>
    </w:lvl>
  </w:abstractNum>
  <w:abstractNum w:abstractNumId="23" w15:restartNumberingAfterBreak="0">
    <w:nsid w:val="6D995B9C"/>
    <w:multiLevelType w:val="hybridMultilevel"/>
    <w:tmpl w:val="52C60334"/>
    <w:lvl w:ilvl="0" w:tplc="45262458">
      <w:numFmt w:val="bullet"/>
      <w:lvlText w:val="◻"/>
      <w:lvlJc w:val="left"/>
      <w:pPr>
        <w:ind w:left="560" w:hanging="361"/>
      </w:pPr>
      <w:rPr>
        <w:rFonts w:ascii="Symbol" w:eastAsia="Symbol" w:hAnsi="Symbol" w:cs="Symbol" w:hint="default"/>
        <w:w w:val="100"/>
        <w:sz w:val="22"/>
        <w:szCs w:val="22"/>
        <w:lang w:val="en-US" w:eastAsia="en-US" w:bidi="en-US"/>
      </w:rPr>
    </w:lvl>
    <w:lvl w:ilvl="1" w:tplc="D0F619EE">
      <w:numFmt w:val="bullet"/>
      <w:lvlText w:val="•"/>
      <w:lvlJc w:val="left"/>
      <w:pPr>
        <w:ind w:left="815" w:hanging="361"/>
      </w:pPr>
      <w:rPr>
        <w:rFonts w:hint="default"/>
        <w:lang w:val="en-US" w:eastAsia="en-US" w:bidi="en-US"/>
      </w:rPr>
    </w:lvl>
    <w:lvl w:ilvl="2" w:tplc="08060D54">
      <w:numFmt w:val="bullet"/>
      <w:lvlText w:val="•"/>
      <w:lvlJc w:val="left"/>
      <w:pPr>
        <w:ind w:left="1070" w:hanging="361"/>
      </w:pPr>
      <w:rPr>
        <w:rFonts w:hint="default"/>
        <w:lang w:val="en-US" w:eastAsia="en-US" w:bidi="en-US"/>
      </w:rPr>
    </w:lvl>
    <w:lvl w:ilvl="3" w:tplc="AC8A9C6E">
      <w:numFmt w:val="bullet"/>
      <w:lvlText w:val="•"/>
      <w:lvlJc w:val="left"/>
      <w:pPr>
        <w:ind w:left="1325" w:hanging="361"/>
      </w:pPr>
      <w:rPr>
        <w:rFonts w:hint="default"/>
        <w:lang w:val="en-US" w:eastAsia="en-US" w:bidi="en-US"/>
      </w:rPr>
    </w:lvl>
    <w:lvl w:ilvl="4" w:tplc="95AEBC38">
      <w:numFmt w:val="bullet"/>
      <w:lvlText w:val="•"/>
      <w:lvlJc w:val="left"/>
      <w:pPr>
        <w:ind w:left="1581" w:hanging="361"/>
      </w:pPr>
      <w:rPr>
        <w:rFonts w:hint="default"/>
        <w:lang w:val="en-US" w:eastAsia="en-US" w:bidi="en-US"/>
      </w:rPr>
    </w:lvl>
    <w:lvl w:ilvl="5" w:tplc="5C2C7D90">
      <w:numFmt w:val="bullet"/>
      <w:lvlText w:val="•"/>
      <w:lvlJc w:val="left"/>
      <w:pPr>
        <w:ind w:left="1836" w:hanging="361"/>
      </w:pPr>
      <w:rPr>
        <w:rFonts w:hint="default"/>
        <w:lang w:val="en-US" w:eastAsia="en-US" w:bidi="en-US"/>
      </w:rPr>
    </w:lvl>
    <w:lvl w:ilvl="6" w:tplc="7C065314">
      <w:numFmt w:val="bullet"/>
      <w:lvlText w:val="•"/>
      <w:lvlJc w:val="left"/>
      <w:pPr>
        <w:ind w:left="2091" w:hanging="361"/>
      </w:pPr>
      <w:rPr>
        <w:rFonts w:hint="default"/>
        <w:lang w:val="en-US" w:eastAsia="en-US" w:bidi="en-US"/>
      </w:rPr>
    </w:lvl>
    <w:lvl w:ilvl="7" w:tplc="9F76E942">
      <w:numFmt w:val="bullet"/>
      <w:lvlText w:val="•"/>
      <w:lvlJc w:val="left"/>
      <w:pPr>
        <w:ind w:left="2347" w:hanging="361"/>
      </w:pPr>
      <w:rPr>
        <w:rFonts w:hint="default"/>
        <w:lang w:val="en-US" w:eastAsia="en-US" w:bidi="en-US"/>
      </w:rPr>
    </w:lvl>
    <w:lvl w:ilvl="8" w:tplc="3F4A8348">
      <w:numFmt w:val="bullet"/>
      <w:lvlText w:val="•"/>
      <w:lvlJc w:val="left"/>
      <w:pPr>
        <w:ind w:left="2602" w:hanging="361"/>
      </w:pPr>
      <w:rPr>
        <w:rFonts w:hint="default"/>
        <w:lang w:val="en-US" w:eastAsia="en-US" w:bidi="en-US"/>
      </w:rPr>
    </w:lvl>
  </w:abstractNum>
  <w:abstractNum w:abstractNumId="24" w15:restartNumberingAfterBreak="0">
    <w:nsid w:val="702D3E07"/>
    <w:multiLevelType w:val="hybridMultilevel"/>
    <w:tmpl w:val="B7527420"/>
    <w:lvl w:ilvl="0" w:tplc="5D2E09CA">
      <w:numFmt w:val="bullet"/>
      <w:lvlText w:val="◻"/>
      <w:lvlJc w:val="left"/>
      <w:pPr>
        <w:ind w:left="932" w:hanging="360"/>
      </w:pPr>
      <w:rPr>
        <w:rFonts w:ascii="Symbol" w:eastAsia="Symbol" w:hAnsi="Symbol" w:cs="Symbol" w:hint="default"/>
        <w:w w:val="100"/>
        <w:sz w:val="22"/>
        <w:szCs w:val="22"/>
        <w:lang w:val="en-US" w:eastAsia="en-US" w:bidi="en-US"/>
      </w:rPr>
    </w:lvl>
    <w:lvl w:ilvl="1" w:tplc="050C1724">
      <w:numFmt w:val="bullet"/>
      <w:lvlText w:val="•"/>
      <w:lvlJc w:val="left"/>
      <w:pPr>
        <w:ind w:left="1211" w:hanging="360"/>
      </w:pPr>
      <w:rPr>
        <w:rFonts w:hint="default"/>
        <w:lang w:val="en-US" w:eastAsia="en-US" w:bidi="en-US"/>
      </w:rPr>
    </w:lvl>
    <w:lvl w:ilvl="2" w:tplc="3022EF4A">
      <w:numFmt w:val="bullet"/>
      <w:lvlText w:val="•"/>
      <w:lvlJc w:val="left"/>
      <w:pPr>
        <w:ind w:left="1482" w:hanging="360"/>
      </w:pPr>
      <w:rPr>
        <w:rFonts w:hint="default"/>
        <w:lang w:val="en-US" w:eastAsia="en-US" w:bidi="en-US"/>
      </w:rPr>
    </w:lvl>
    <w:lvl w:ilvl="3" w:tplc="B3565944">
      <w:numFmt w:val="bullet"/>
      <w:lvlText w:val="•"/>
      <w:lvlJc w:val="left"/>
      <w:pPr>
        <w:ind w:left="1753" w:hanging="360"/>
      </w:pPr>
      <w:rPr>
        <w:rFonts w:hint="default"/>
        <w:lang w:val="en-US" w:eastAsia="en-US" w:bidi="en-US"/>
      </w:rPr>
    </w:lvl>
    <w:lvl w:ilvl="4" w:tplc="00AAE678">
      <w:numFmt w:val="bullet"/>
      <w:lvlText w:val="•"/>
      <w:lvlJc w:val="left"/>
      <w:pPr>
        <w:ind w:left="2024" w:hanging="360"/>
      </w:pPr>
      <w:rPr>
        <w:rFonts w:hint="default"/>
        <w:lang w:val="en-US" w:eastAsia="en-US" w:bidi="en-US"/>
      </w:rPr>
    </w:lvl>
    <w:lvl w:ilvl="5" w:tplc="263C2FD8">
      <w:numFmt w:val="bullet"/>
      <w:lvlText w:val="•"/>
      <w:lvlJc w:val="left"/>
      <w:pPr>
        <w:ind w:left="2296" w:hanging="360"/>
      </w:pPr>
      <w:rPr>
        <w:rFonts w:hint="default"/>
        <w:lang w:val="en-US" w:eastAsia="en-US" w:bidi="en-US"/>
      </w:rPr>
    </w:lvl>
    <w:lvl w:ilvl="6" w:tplc="D3702FB0">
      <w:numFmt w:val="bullet"/>
      <w:lvlText w:val="•"/>
      <w:lvlJc w:val="left"/>
      <w:pPr>
        <w:ind w:left="2567" w:hanging="360"/>
      </w:pPr>
      <w:rPr>
        <w:rFonts w:hint="default"/>
        <w:lang w:val="en-US" w:eastAsia="en-US" w:bidi="en-US"/>
      </w:rPr>
    </w:lvl>
    <w:lvl w:ilvl="7" w:tplc="C96A5E24">
      <w:numFmt w:val="bullet"/>
      <w:lvlText w:val="•"/>
      <w:lvlJc w:val="left"/>
      <w:pPr>
        <w:ind w:left="2838" w:hanging="360"/>
      </w:pPr>
      <w:rPr>
        <w:rFonts w:hint="default"/>
        <w:lang w:val="en-US" w:eastAsia="en-US" w:bidi="en-US"/>
      </w:rPr>
    </w:lvl>
    <w:lvl w:ilvl="8" w:tplc="FB98B882">
      <w:numFmt w:val="bullet"/>
      <w:lvlText w:val="•"/>
      <w:lvlJc w:val="left"/>
      <w:pPr>
        <w:ind w:left="3109" w:hanging="360"/>
      </w:pPr>
      <w:rPr>
        <w:rFonts w:hint="default"/>
        <w:lang w:val="en-US" w:eastAsia="en-US" w:bidi="en-US"/>
      </w:rPr>
    </w:lvl>
  </w:abstractNum>
  <w:abstractNum w:abstractNumId="25" w15:restartNumberingAfterBreak="0">
    <w:nsid w:val="758F503E"/>
    <w:multiLevelType w:val="hybridMultilevel"/>
    <w:tmpl w:val="543E6680"/>
    <w:lvl w:ilvl="0" w:tplc="D804C8FA">
      <w:numFmt w:val="bullet"/>
      <w:lvlText w:val="◻"/>
      <w:lvlJc w:val="left"/>
      <w:pPr>
        <w:ind w:left="541" w:hanging="342"/>
      </w:pPr>
      <w:rPr>
        <w:rFonts w:ascii="Symbol" w:eastAsia="Symbol" w:hAnsi="Symbol" w:cs="Symbol" w:hint="default"/>
        <w:w w:val="100"/>
        <w:sz w:val="22"/>
        <w:szCs w:val="22"/>
        <w:lang w:val="en-US" w:eastAsia="en-US" w:bidi="en-US"/>
      </w:rPr>
    </w:lvl>
    <w:lvl w:ilvl="1" w:tplc="B9207B68">
      <w:numFmt w:val="bullet"/>
      <w:lvlText w:val="•"/>
      <w:lvlJc w:val="left"/>
      <w:pPr>
        <w:ind w:left="1040" w:hanging="342"/>
      </w:pPr>
      <w:rPr>
        <w:rFonts w:hint="default"/>
        <w:lang w:val="en-US" w:eastAsia="en-US" w:bidi="en-US"/>
      </w:rPr>
    </w:lvl>
    <w:lvl w:ilvl="2" w:tplc="C3E81426">
      <w:numFmt w:val="bullet"/>
      <w:lvlText w:val="•"/>
      <w:lvlJc w:val="left"/>
      <w:pPr>
        <w:ind w:left="1541" w:hanging="342"/>
      </w:pPr>
      <w:rPr>
        <w:rFonts w:hint="default"/>
        <w:lang w:val="en-US" w:eastAsia="en-US" w:bidi="en-US"/>
      </w:rPr>
    </w:lvl>
    <w:lvl w:ilvl="3" w:tplc="50EE5436">
      <w:numFmt w:val="bullet"/>
      <w:lvlText w:val="•"/>
      <w:lvlJc w:val="left"/>
      <w:pPr>
        <w:ind w:left="2042" w:hanging="342"/>
      </w:pPr>
      <w:rPr>
        <w:rFonts w:hint="default"/>
        <w:lang w:val="en-US" w:eastAsia="en-US" w:bidi="en-US"/>
      </w:rPr>
    </w:lvl>
    <w:lvl w:ilvl="4" w:tplc="152EEDAC">
      <w:numFmt w:val="bullet"/>
      <w:lvlText w:val="•"/>
      <w:lvlJc w:val="left"/>
      <w:pPr>
        <w:ind w:left="2542" w:hanging="342"/>
      </w:pPr>
      <w:rPr>
        <w:rFonts w:hint="default"/>
        <w:lang w:val="en-US" w:eastAsia="en-US" w:bidi="en-US"/>
      </w:rPr>
    </w:lvl>
    <w:lvl w:ilvl="5" w:tplc="7724FBDA">
      <w:numFmt w:val="bullet"/>
      <w:lvlText w:val="•"/>
      <w:lvlJc w:val="left"/>
      <w:pPr>
        <w:ind w:left="3043" w:hanging="342"/>
      </w:pPr>
      <w:rPr>
        <w:rFonts w:hint="default"/>
        <w:lang w:val="en-US" w:eastAsia="en-US" w:bidi="en-US"/>
      </w:rPr>
    </w:lvl>
    <w:lvl w:ilvl="6" w:tplc="977A9884">
      <w:numFmt w:val="bullet"/>
      <w:lvlText w:val="•"/>
      <w:lvlJc w:val="left"/>
      <w:pPr>
        <w:ind w:left="3544" w:hanging="342"/>
      </w:pPr>
      <w:rPr>
        <w:rFonts w:hint="default"/>
        <w:lang w:val="en-US" w:eastAsia="en-US" w:bidi="en-US"/>
      </w:rPr>
    </w:lvl>
    <w:lvl w:ilvl="7" w:tplc="7CCAF19C">
      <w:numFmt w:val="bullet"/>
      <w:lvlText w:val="•"/>
      <w:lvlJc w:val="left"/>
      <w:pPr>
        <w:ind w:left="4044" w:hanging="342"/>
      </w:pPr>
      <w:rPr>
        <w:rFonts w:hint="default"/>
        <w:lang w:val="en-US" w:eastAsia="en-US" w:bidi="en-US"/>
      </w:rPr>
    </w:lvl>
    <w:lvl w:ilvl="8" w:tplc="7EFAB740">
      <w:numFmt w:val="bullet"/>
      <w:lvlText w:val="•"/>
      <w:lvlJc w:val="left"/>
      <w:pPr>
        <w:ind w:left="4545" w:hanging="342"/>
      </w:pPr>
      <w:rPr>
        <w:rFonts w:hint="default"/>
        <w:lang w:val="en-US" w:eastAsia="en-US" w:bidi="en-US"/>
      </w:rPr>
    </w:lvl>
  </w:abstractNum>
  <w:abstractNum w:abstractNumId="26" w15:restartNumberingAfterBreak="0">
    <w:nsid w:val="770A1ADF"/>
    <w:multiLevelType w:val="hybridMultilevel"/>
    <w:tmpl w:val="3D4AA9A6"/>
    <w:lvl w:ilvl="0" w:tplc="DEBC7B30">
      <w:numFmt w:val="bullet"/>
      <w:lvlText w:val="◻"/>
      <w:lvlJc w:val="left"/>
      <w:pPr>
        <w:ind w:left="1296" w:hanging="360"/>
      </w:pPr>
      <w:rPr>
        <w:rFonts w:ascii="Symbol" w:eastAsia="Symbol" w:hAnsi="Symbol" w:cs="Symbol" w:hint="default"/>
        <w:w w:val="100"/>
        <w:sz w:val="22"/>
        <w:szCs w:val="22"/>
        <w:lang w:val="en-US" w:eastAsia="en-US" w:bidi="en-US"/>
      </w:rPr>
    </w:lvl>
    <w:lvl w:ilvl="1" w:tplc="616CDC2E">
      <w:numFmt w:val="bullet"/>
      <w:lvlText w:val="•"/>
      <w:lvlJc w:val="left"/>
      <w:pPr>
        <w:ind w:left="1771" w:hanging="360"/>
      </w:pPr>
      <w:rPr>
        <w:rFonts w:hint="default"/>
        <w:lang w:val="en-US" w:eastAsia="en-US" w:bidi="en-US"/>
      </w:rPr>
    </w:lvl>
    <w:lvl w:ilvl="2" w:tplc="851E5C78">
      <w:numFmt w:val="bullet"/>
      <w:lvlText w:val="•"/>
      <w:lvlJc w:val="left"/>
      <w:pPr>
        <w:ind w:left="2242" w:hanging="360"/>
      </w:pPr>
      <w:rPr>
        <w:rFonts w:hint="default"/>
        <w:lang w:val="en-US" w:eastAsia="en-US" w:bidi="en-US"/>
      </w:rPr>
    </w:lvl>
    <w:lvl w:ilvl="3" w:tplc="FDB6CF98">
      <w:numFmt w:val="bullet"/>
      <w:lvlText w:val="•"/>
      <w:lvlJc w:val="left"/>
      <w:pPr>
        <w:ind w:left="2713" w:hanging="360"/>
      </w:pPr>
      <w:rPr>
        <w:rFonts w:hint="default"/>
        <w:lang w:val="en-US" w:eastAsia="en-US" w:bidi="en-US"/>
      </w:rPr>
    </w:lvl>
    <w:lvl w:ilvl="4" w:tplc="AC047F96">
      <w:numFmt w:val="bullet"/>
      <w:lvlText w:val="•"/>
      <w:lvlJc w:val="left"/>
      <w:pPr>
        <w:ind w:left="3185" w:hanging="360"/>
      </w:pPr>
      <w:rPr>
        <w:rFonts w:hint="default"/>
        <w:lang w:val="en-US" w:eastAsia="en-US" w:bidi="en-US"/>
      </w:rPr>
    </w:lvl>
    <w:lvl w:ilvl="5" w:tplc="3424A0B6">
      <w:numFmt w:val="bullet"/>
      <w:lvlText w:val="•"/>
      <w:lvlJc w:val="left"/>
      <w:pPr>
        <w:ind w:left="3656" w:hanging="360"/>
      </w:pPr>
      <w:rPr>
        <w:rFonts w:hint="default"/>
        <w:lang w:val="en-US" w:eastAsia="en-US" w:bidi="en-US"/>
      </w:rPr>
    </w:lvl>
    <w:lvl w:ilvl="6" w:tplc="FCC0EEFA">
      <w:numFmt w:val="bullet"/>
      <w:lvlText w:val="•"/>
      <w:lvlJc w:val="left"/>
      <w:pPr>
        <w:ind w:left="4127" w:hanging="360"/>
      </w:pPr>
      <w:rPr>
        <w:rFonts w:hint="default"/>
        <w:lang w:val="en-US" w:eastAsia="en-US" w:bidi="en-US"/>
      </w:rPr>
    </w:lvl>
    <w:lvl w:ilvl="7" w:tplc="B448A3F4">
      <w:numFmt w:val="bullet"/>
      <w:lvlText w:val="•"/>
      <w:lvlJc w:val="left"/>
      <w:pPr>
        <w:ind w:left="4599" w:hanging="360"/>
      </w:pPr>
      <w:rPr>
        <w:rFonts w:hint="default"/>
        <w:lang w:val="en-US" w:eastAsia="en-US" w:bidi="en-US"/>
      </w:rPr>
    </w:lvl>
    <w:lvl w:ilvl="8" w:tplc="3BFCC29E">
      <w:numFmt w:val="bullet"/>
      <w:lvlText w:val="•"/>
      <w:lvlJc w:val="left"/>
      <w:pPr>
        <w:ind w:left="5070" w:hanging="360"/>
      </w:pPr>
      <w:rPr>
        <w:rFonts w:hint="default"/>
        <w:lang w:val="en-US" w:eastAsia="en-US" w:bidi="en-US"/>
      </w:rPr>
    </w:lvl>
  </w:abstractNum>
  <w:abstractNum w:abstractNumId="27" w15:restartNumberingAfterBreak="0">
    <w:nsid w:val="7ADE6311"/>
    <w:multiLevelType w:val="hybridMultilevel"/>
    <w:tmpl w:val="85769CEA"/>
    <w:lvl w:ilvl="0" w:tplc="35EA9EB8">
      <w:numFmt w:val="bullet"/>
      <w:lvlText w:val="◻"/>
      <w:lvlJc w:val="left"/>
      <w:pPr>
        <w:ind w:left="380" w:hanging="180"/>
      </w:pPr>
      <w:rPr>
        <w:rFonts w:ascii="Symbol" w:eastAsia="Symbol" w:hAnsi="Symbol" w:cs="Symbol" w:hint="default"/>
        <w:w w:val="100"/>
        <w:sz w:val="22"/>
        <w:szCs w:val="22"/>
        <w:lang w:val="en-US" w:eastAsia="en-US" w:bidi="en-US"/>
      </w:rPr>
    </w:lvl>
    <w:lvl w:ilvl="1" w:tplc="718EADE4">
      <w:numFmt w:val="bullet"/>
      <w:lvlText w:val="•"/>
      <w:lvlJc w:val="left"/>
      <w:pPr>
        <w:ind w:left="700" w:hanging="180"/>
      </w:pPr>
      <w:rPr>
        <w:rFonts w:hint="default"/>
        <w:lang w:val="en-US" w:eastAsia="en-US" w:bidi="en-US"/>
      </w:rPr>
    </w:lvl>
    <w:lvl w:ilvl="2" w:tplc="ABD6A752">
      <w:numFmt w:val="bullet"/>
      <w:lvlText w:val="•"/>
      <w:lvlJc w:val="left"/>
      <w:pPr>
        <w:ind w:left="1021" w:hanging="180"/>
      </w:pPr>
      <w:rPr>
        <w:rFonts w:hint="default"/>
        <w:lang w:val="en-US" w:eastAsia="en-US" w:bidi="en-US"/>
      </w:rPr>
    </w:lvl>
    <w:lvl w:ilvl="3" w:tplc="96560528">
      <w:numFmt w:val="bullet"/>
      <w:lvlText w:val="•"/>
      <w:lvlJc w:val="left"/>
      <w:pPr>
        <w:ind w:left="1341" w:hanging="180"/>
      </w:pPr>
      <w:rPr>
        <w:rFonts w:hint="default"/>
        <w:lang w:val="en-US" w:eastAsia="en-US" w:bidi="en-US"/>
      </w:rPr>
    </w:lvl>
    <w:lvl w:ilvl="4" w:tplc="2E363C18">
      <w:numFmt w:val="bullet"/>
      <w:lvlText w:val="•"/>
      <w:lvlJc w:val="left"/>
      <w:pPr>
        <w:ind w:left="1662" w:hanging="180"/>
      </w:pPr>
      <w:rPr>
        <w:rFonts w:hint="default"/>
        <w:lang w:val="en-US" w:eastAsia="en-US" w:bidi="en-US"/>
      </w:rPr>
    </w:lvl>
    <w:lvl w:ilvl="5" w:tplc="AFEA1918">
      <w:numFmt w:val="bullet"/>
      <w:lvlText w:val="•"/>
      <w:lvlJc w:val="left"/>
      <w:pPr>
        <w:ind w:left="1983" w:hanging="180"/>
      </w:pPr>
      <w:rPr>
        <w:rFonts w:hint="default"/>
        <w:lang w:val="en-US" w:eastAsia="en-US" w:bidi="en-US"/>
      </w:rPr>
    </w:lvl>
    <w:lvl w:ilvl="6" w:tplc="EE10911E">
      <w:numFmt w:val="bullet"/>
      <w:lvlText w:val="•"/>
      <w:lvlJc w:val="left"/>
      <w:pPr>
        <w:ind w:left="2303" w:hanging="180"/>
      </w:pPr>
      <w:rPr>
        <w:rFonts w:hint="default"/>
        <w:lang w:val="en-US" w:eastAsia="en-US" w:bidi="en-US"/>
      </w:rPr>
    </w:lvl>
    <w:lvl w:ilvl="7" w:tplc="A2EE2D62">
      <w:numFmt w:val="bullet"/>
      <w:lvlText w:val="•"/>
      <w:lvlJc w:val="left"/>
      <w:pPr>
        <w:ind w:left="2624" w:hanging="180"/>
      </w:pPr>
      <w:rPr>
        <w:rFonts w:hint="default"/>
        <w:lang w:val="en-US" w:eastAsia="en-US" w:bidi="en-US"/>
      </w:rPr>
    </w:lvl>
    <w:lvl w:ilvl="8" w:tplc="7AC0BBD8">
      <w:numFmt w:val="bullet"/>
      <w:lvlText w:val="•"/>
      <w:lvlJc w:val="left"/>
      <w:pPr>
        <w:ind w:left="2944" w:hanging="180"/>
      </w:pPr>
      <w:rPr>
        <w:rFonts w:hint="default"/>
        <w:lang w:val="en-US" w:eastAsia="en-US" w:bidi="en-US"/>
      </w:rPr>
    </w:lvl>
  </w:abstractNum>
  <w:num w:numId="1">
    <w:abstractNumId w:val="20"/>
  </w:num>
  <w:num w:numId="2">
    <w:abstractNumId w:val="12"/>
  </w:num>
  <w:num w:numId="3">
    <w:abstractNumId w:val="27"/>
  </w:num>
  <w:num w:numId="4">
    <w:abstractNumId w:val="26"/>
  </w:num>
  <w:num w:numId="5">
    <w:abstractNumId w:val="15"/>
  </w:num>
  <w:num w:numId="6">
    <w:abstractNumId w:val="1"/>
  </w:num>
  <w:num w:numId="7">
    <w:abstractNumId w:val="13"/>
  </w:num>
  <w:num w:numId="8">
    <w:abstractNumId w:val="2"/>
  </w:num>
  <w:num w:numId="9">
    <w:abstractNumId w:val="7"/>
  </w:num>
  <w:num w:numId="10">
    <w:abstractNumId w:val="5"/>
  </w:num>
  <w:num w:numId="11">
    <w:abstractNumId w:val="22"/>
  </w:num>
  <w:num w:numId="12">
    <w:abstractNumId w:val="25"/>
  </w:num>
  <w:num w:numId="13">
    <w:abstractNumId w:val="17"/>
  </w:num>
  <w:num w:numId="14">
    <w:abstractNumId w:val="11"/>
  </w:num>
  <w:num w:numId="15">
    <w:abstractNumId w:val="4"/>
  </w:num>
  <w:num w:numId="16">
    <w:abstractNumId w:val="6"/>
  </w:num>
  <w:num w:numId="17">
    <w:abstractNumId w:val="10"/>
  </w:num>
  <w:num w:numId="18">
    <w:abstractNumId w:val="3"/>
  </w:num>
  <w:num w:numId="19">
    <w:abstractNumId w:val="0"/>
  </w:num>
  <w:num w:numId="20">
    <w:abstractNumId w:val="19"/>
  </w:num>
  <w:num w:numId="21">
    <w:abstractNumId w:val="8"/>
  </w:num>
  <w:num w:numId="22">
    <w:abstractNumId w:val="9"/>
  </w:num>
  <w:num w:numId="23">
    <w:abstractNumId w:val="14"/>
  </w:num>
  <w:num w:numId="24">
    <w:abstractNumId w:val="24"/>
  </w:num>
  <w:num w:numId="25">
    <w:abstractNumId w:val="23"/>
  </w:num>
  <w:num w:numId="26">
    <w:abstractNumId w:val="1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0B"/>
    <w:rsid w:val="00375E0B"/>
    <w:rsid w:val="00680AF1"/>
    <w:rsid w:val="008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134BB-4E07-406E-AA79-F125D2C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2" w:lineRule="exact"/>
      <w:ind w:left="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line="280" w:lineRule="exact"/>
      <w:ind w:left="13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m6@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frymus@usaid.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Shayanne Martin;Windows User</dc:creator>
  <cp:lastModifiedBy>Catarina Cronquist</cp:lastModifiedBy>
  <cp:revision>2</cp:revision>
  <dcterms:created xsi:type="dcterms:W3CDTF">2018-09-25T16:15:00Z</dcterms:created>
  <dcterms:modified xsi:type="dcterms:W3CDTF">2018-09-25T16:15:00Z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Word 2010</vt:lpwstr>
  </property>
  <property fmtid="{D5CDD505-2E9C-101B-9397-08002B2CF9AE}" pid="4" name="LastSaved">
    <vt:filetime>2018-09-25T00:00:00Z</vt:filetime>
  </property>
</Properties>
</file>